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w:rsidRPr="00FD6CB5" w:rsidR="00144A66" w:rsidP="008B0B24" w:rsidRDefault="00144A66" w14:paraId="61C93E07" w14:textId="77777777">
      <w:pPr>
        <w:rPr>
          <w:rFonts w:ascii="Garamond" w:hAnsi="Garamond"/>
          <w:b/>
        </w:rPr>
        <w:sectPr w:rsidRPr="00FD6CB5" w:rsidR="00144A66" w:rsidSect="008167F1">
          <w:footerReference w:type="default" r:id="rId8"/>
          <w:pgSz w:w="12240" w:h="15840" w:orient="portrait"/>
          <w:pgMar w:top="720" w:right="1440" w:bottom="720" w:left="1440" w:header="720" w:footer="720" w:gutter="0"/>
          <w:cols w:space="720"/>
          <w:docGrid w:linePitch="360"/>
        </w:sectPr>
      </w:pPr>
    </w:p>
    <w:p w:rsidRPr="00FD6CB5" w:rsidR="00793FA5" w:rsidP="24CD496C" w:rsidRDefault="008C402B" w14:textId="1C19A052" w14:paraId="7BF5F6A6" w14:noSpellErr="1">
      <w:pPr>
        <w:pStyle w:val="NoSpacing"/>
        <w:jc w:val="center"/>
        <w:rPr>
          <w:rFonts w:ascii="Garamond" w:hAnsi="Garamond" w:cs="Arial"/>
          <w:sz w:val="24"/>
          <w:szCs w:val="24"/>
        </w:rPr>
      </w:pPr>
      <w:r w:rsidRPr="00FD6CB5">
        <w:rPr>
          <w:rFonts w:ascii="Garamond" w:hAnsi="Garamond"/>
          <w:noProof/>
          <w:sz w:val="24"/>
          <w:szCs w:val="24"/>
        </w:rPr>
        <w:lastRenderedPageBreak/>
        <w:drawing>
          <wp:anchor distT="0" distB="0" distL="0" distR="0" simplePos="0" relativeHeight="251661824" behindDoc="1" locked="0" layoutInCell="1" allowOverlap="1" wp14:anchorId="790606A6" wp14:editId="5D747FFD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084705" cy="520700"/>
            <wp:effectExtent l="0" t="0" r="0" b="0"/>
            <wp:wrapTight wrapText="bothSides">
              <wp:wrapPolygon edited="0">
                <wp:start x="4342" y="0"/>
                <wp:lineTo x="4342" y="20546"/>
                <wp:lineTo x="17172" y="20546"/>
                <wp:lineTo x="17172" y="0"/>
                <wp:lineTo x="4342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795" r="-38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4CD496C" w:rsidR="24CD496C">
        <w:rPr>
          <w:rFonts w:ascii="Garamond" w:hAnsi="Garamond" w:cs="Arial"/>
          <w:sz w:val="24"/>
          <w:szCs w:val="24"/>
        </w:rPr>
        <w:t/>
      </w:r>
    </w:p>
    <w:p w:rsidRPr="00FD6CB5" w:rsidR="00C1542B" w:rsidP="24CD496C" w:rsidRDefault="00C1542B" w14:paraId="0A3F8505" w14:textId="0A37DE8D">
      <w:pPr>
        <w:jc w:val="center"/>
        <w:rPr>
          <w:rFonts w:ascii="Garamond" w:hAnsi="Garamond"/>
        </w:rPr>
      </w:pPr>
      <w:r w:rsidRPr="24CD496C" w:rsidR="24CD496C">
        <w:rPr>
          <w:rFonts w:ascii="Garamond" w:hAnsi="Garamond"/>
          <w:b w:val="1"/>
          <w:bCs w:val="1"/>
        </w:rPr>
        <w:t>Committee on Non-Tenure-Track Faculty</w:t>
      </w:r>
      <w:r>
        <w:br/>
      </w:r>
      <w:r w:rsidRPr="24CD496C" w:rsidR="24CD496C">
        <w:rPr>
          <w:rFonts w:ascii="Garamond" w:hAnsi="Garamond"/>
          <w:b w:val="1"/>
          <w:bCs w:val="1"/>
        </w:rPr>
        <w:t>Meeting minutes</w:t>
      </w:r>
      <w:r>
        <w:br/>
      </w:r>
      <w:r w:rsidRPr="24CD496C" w:rsidR="24CD496C">
        <w:rPr>
          <w:rFonts w:ascii="Garamond" w:hAnsi="Garamond"/>
        </w:rPr>
        <w:t>Tuesday, October 17, 2017 2:00 – 3:30pm</w:t>
      </w:r>
      <w:r>
        <w:br/>
      </w:r>
      <w:r w:rsidRPr="24CD496C" w:rsidR="24CD496C">
        <w:rPr>
          <w:rFonts w:ascii="Garamond" w:hAnsi="Garamond"/>
        </w:rPr>
        <w:t>392 Lory Student Center</w:t>
      </w:r>
    </w:p>
    <w:p w:rsidR="00945181" w:rsidP="00945181" w:rsidRDefault="00945181" w14:paraId="7E78DA60" w14:textId="0117B21E">
      <w:pPr>
        <w:rPr>
          <w:rFonts w:ascii="Garamond" w:hAnsi="Garamond"/>
        </w:rPr>
      </w:pPr>
    </w:p>
    <w:p w:rsidR="006A5816" w:rsidP="006A5816" w:rsidRDefault="006A5816" w14:paraId="50D01C13" w14:textId="77777777">
      <w:pPr>
        <w:rPr>
          <w:rFonts w:ascii="Garamond" w:hAnsi="Garamond" w:cs="Arial"/>
        </w:rPr>
      </w:pPr>
      <w:r w:rsidRPr="001251A5">
        <w:rPr>
          <w:rFonts w:ascii="Garamond" w:hAnsi="Garamond" w:cs="Arial"/>
        </w:rPr>
        <w:t>Attendees: Jenny Morse (</w:t>
      </w:r>
      <w:r>
        <w:rPr>
          <w:rFonts w:ascii="Garamond" w:hAnsi="Garamond" w:cs="Arial"/>
        </w:rPr>
        <w:t>College of Business</w:t>
      </w:r>
      <w:r w:rsidRPr="001251A5">
        <w:rPr>
          <w:rFonts w:ascii="Garamond" w:hAnsi="Garamond" w:cs="Arial"/>
        </w:rPr>
        <w:t>), Chair,</w:t>
      </w:r>
      <w:r>
        <w:rPr>
          <w:rFonts w:ascii="Garamond" w:hAnsi="Garamond" w:cs="Arial"/>
        </w:rPr>
        <w:t xml:space="preserve"> </w:t>
      </w:r>
      <w:r w:rsidRPr="001251A5">
        <w:rPr>
          <w:rFonts w:ascii="Garamond" w:hAnsi="Garamond" w:cs="Arial"/>
        </w:rPr>
        <w:t xml:space="preserve">Natalie </w:t>
      </w:r>
      <w:proofErr w:type="spellStart"/>
      <w:r>
        <w:rPr>
          <w:rFonts w:ascii="Garamond" w:hAnsi="Garamond" w:cs="Arial"/>
        </w:rPr>
        <w:t>Ooi</w:t>
      </w:r>
      <w:proofErr w:type="spellEnd"/>
      <w:r w:rsidRPr="001251A5">
        <w:rPr>
          <w:rFonts w:ascii="Garamond" w:hAnsi="Garamond" w:cs="Arial"/>
        </w:rPr>
        <w:t xml:space="preserve"> (</w:t>
      </w:r>
      <w:r>
        <w:rPr>
          <w:rFonts w:ascii="Garamond" w:hAnsi="Garamond" w:cs="Arial"/>
        </w:rPr>
        <w:t>College of Natural Resources</w:t>
      </w:r>
      <w:r w:rsidRPr="001251A5">
        <w:rPr>
          <w:rFonts w:ascii="Garamond" w:hAnsi="Garamond" w:cs="Arial"/>
        </w:rPr>
        <w:t xml:space="preserve">), </w:t>
      </w:r>
      <w:r>
        <w:rPr>
          <w:rFonts w:ascii="Garamond" w:hAnsi="Garamond" w:cs="Arial"/>
        </w:rPr>
        <w:t xml:space="preserve"> Matt Camper</w:t>
      </w:r>
      <w:r w:rsidRPr="001251A5">
        <w:rPr>
          <w:rFonts w:ascii="Garamond" w:hAnsi="Garamond" w:cs="Arial"/>
        </w:rPr>
        <w:t xml:space="preserve"> (</w:t>
      </w:r>
      <w:r>
        <w:rPr>
          <w:rFonts w:ascii="Garamond" w:hAnsi="Garamond" w:cs="Arial"/>
        </w:rPr>
        <w:t>College of Agricultural Sciences</w:t>
      </w:r>
      <w:r w:rsidRPr="001251A5">
        <w:rPr>
          <w:rFonts w:ascii="Garamond" w:hAnsi="Garamond" w:cs="Arial"/>
        </w:rPr>
        <w:t xml:space="preserve">), </w:t>
      </w:r>
      <w:r>
        <w:rPr>
          <w:rFonts w:ascii="Garamond" w:hAnsi="Garamond" w:cs="Arial"/>
        </w:rPr>
        <w:t>Dan Baker</w:t>
      </w:r>
      <w:r w:rsidRPr="001251A5">
        <w:rPr>
          <w:rFonts w:ascii="Garamond" w:hAnsi="Garamond" w:cs="Arial"/>
        </w:rPr>
        <w:t xml:space="preserve"> (</w:t>
      </w:r>
      <w:r>
        <w:rPr>
          <w:rFonts w:ascii="Garamond" w:hAnsi="Garamond" w:cs="Arial"/>
        </w:rPr>
        <w:t xml:space="preserve">College of </w:t>
      </w:r>
      <w:proofErr w:type="spellStart"/>
      <w:r>
        <w:rPr>
          <w:rFonts w:ascii="Garamond" w:hAnsi="Garamond" w:cs="Arial"/>
        </w:rPr>
        <w:t>Engeering</w:t>
      </w:r>
      <w:proofErr w:type="spellEnd"/>
      <w:r w:rsidRPr="001251A5">
        <w:rPr>
          <w:rFonts w:ascii="Garamond" w:hAnsi="Garamond" w:cs="Arial"/>
        </w:rPr>
        <w:t xml:space="preserve">), </w:t>
      </w:r>
      <w:r>
        <w:rPr>
          <w:rFonts w:ascii="Garamond" w:hAnsi="Garamond" w:cs="Arial"/>
        </w:rPr>
        <w:t xml:space="preserve">Tobin </w:t>
      </w:r>
      <w:proofErr w:type="spellStart"/>
      <w:r>
        <w:rPr>
          <w:rFonts w:ascii="Garamond" w:hAnsi="Garamond" w:cs="Arial"/>
        </w:rPr>
        <w:t>Magle</w:t>
      </w:r>
      <w:proofErr w:type="spellEnd"/>
      <w:r w:rsidRPr="001251A5">
        <w:rPr>
          <w:rFonts w:ascii="Garamond" w:hAnsi="Garamond" w:cs="Arial"/>
        </w:rPr>
        <w:t xml:space="preserve"> (</w:t>
      </w:r>
      <w:r>
        <w:rPr>
          <w:rFonts w:ascii="Garamond" w:hAnsi="Garamond" w:cs="Arial"/>
        </w:rPr>
        <w:t>Libraries</w:t>
      </w:r>
      <w:r w:rsidRPr="001251A5">
        <w:rPr>
          <w:rFonts w:ascii="Garamond" w:hAnsi="Garamond" w:cs="Arial"/>
        </w:rPr>
        <w:t>), Steven Benoit (</w:t>
      </w:r>
      <w:r>
        <w:rPr>
          <w:rFonts w:ascii="Garamond" w:hAnsi="Garamond" w:cs="Arial"/>
        </w:rPr>
        <w:t>College of Natural Sciences</w:t>
      </w:r>
      <w:r w:rsidRPr="001251A5">
        <w:rPr>
          <w:rFonts w:ascii="Garamond" w:hAnsi="Garamond" w:cs="Arial"/>
        </w:rPr>
        <w:t xml:space="preserve">), </w:t>
      </w:r>
      <w:r>
        <w:rPr>
          <w:rFonts w:ascii="Garamond" w:hAnsi="Garamond" w:cs="Arial"/>
        </w:rPr>
        <w:t xml:space="preserve">Joseph </w:t>
      </w:r>
      <w:proofErr w:type="spellStart"/>
      <w:r>
        <w:rPr>
          <w:rFonts w:ascii="Garamond" w:hAnsi="Garamond" w:cs="Arial"/>
        </w:rPr>
        <w:t>DiVerdi</w:t>
      </w:r>
      <w:proofErr w:type="spellEnd"/>
      <w:r>
        <w:rPr>
          <w:rFonts w:ascii="Garamond" w:hAnsi="Garamond" w:cs="Arial"/>
        </w:rPr>
        <w:t xml:space="preserve"> (College of Natural Sciences, at-large</w:t>
      </w:r>
      <w:r w:rsidRPr="001251A5">
        <w:rPr>
          <w:rFonts w:ascii="Garamond" w:hAnsi="Garamond" w:cs="Arial"/>
        </w:rPr>
        <w:t>), Patricia Stutz-</w:t>
      </w:r>
      <w:proofErr w:type="spellStart"/>
      <w:r w:rsidRPr="001251A5">
        <w:rPr>
          <w:rFonts w:ascii="Garamond" w:hAnsi="Garamond" w:cs="Arial"/>
        </w:rPr>
        <w:t>Tanenbaum</w:t>
      </w:r>
      <w:proofErr w:type="spellEnd"/>
      <w:r w:rsidRPr="001251A5">
        <w:rPr>
          <w:rFonts w:ascii="Garamond" w:hAnsi="Garamond" w:cs="Arial"/>
        </w:rPr>
        <w:t xml:space="preserve"> (</w:t>
      </w:r>
      <w:r>
        <w:rPr>
          <w:rFonts w:ascii="Garamond" w:hAnsi="Garamond" w:cs="Arial"/>
        </w:rPr>
        <w:t>College of Health and Human Sciences</w:t>
      </w:r>
      <w:r w:rsidRPr="001251A5">
        <w:rPr>
          <w:rFonts w:ascii="Garamond" w:hAnsi="Garamond" w:cs="Arial"/>
        </w:rPr>
        <w:t xml:space="preserve">) and </w:t>
      </w:r>
    </w:p>
    <w:p w:rsidRPr="001251A5" w:rsidR="006A5816" w:rsidP="006A5816" w:rsidRDefault="006A5816" w14:paraId="5AD1F751" w14:textId="77777777">
      <w:pPr>
        <w:rPr>
          <w:rFonts w:ascii="Garamond" w:hAnsi="Garamond" w:cs="Arial"/>
        </w:rPr>
      </w:pPr>
      <w:r>
        <w:rPr>
          <w:rFonts w:ascii="Garamond" w:hAnsi="Garamond" w:cs="Arial"/>
        </w:rPr>
        <w:t>Mary Van Buren</w:t>
      </w:r>
      <w:r w:rsidRPr="001251A5">
        <w:rPr>
          <w:rFonts w:ascii="Garamond" w:hAnsi="Garamond" w:cs="Arial"/>
        </w:rPr>
        <w:t xml:space="preserve"> (</w:t>
      </w:r>
      <w:r>
        <w:rPr>
          <w:rFonts w:ascii="Garamond" w:hAnsi="Garamond" w:cs="Arial"/>
        </w:rPr>
        <w:t>College of Liberal Arts, TTF</w:t>
      </w:r>
      <w:r w:rsidRPr="001251A5">
        <w:rPr>
          <w:rFonts w:ascii="Garamond" w:hAnsi="Garamond" w:cs="Arial"/>
        </w:rPr>
        <w:t>).</w:t>
      </w:r>
    </w:p>
    <w:p w:rsidR="006A5816" w:rsidP="006A5816" w:rsidRDefault="006A5816" w14:paraId="4409C647" w14:textId="77777777">
      <w:pPr>
        <w:rPr>
          <w:rFonts w:ascii="Garamond" w:hAnsi="Garamond" w:cs="Arial"/>
          <w:b/>
        </w:rPr>
      </w:pPr>
    </w:p>
    <w:p w:rsidR="006A5816" w:rsidP="006A5816" w:rsidRDefault="006A5816" w14:paraId="46086231" w14:textId="77777777">
      <w:pPr>
        <w:rPr>
          <w:rFonts w:ascii="Garamond" w:hAnsi="Garamond" w:cs="Arial"/>
          <w:b/>
        </w:rPr>
      </w:pPr>
    </w:p>
    <w:p w:rsidRPr="00677A09" w:rsidR="006A5816" w:rsidP="00DD1B02" w:rsidRDefault="006A5816" w14:paraId="4AABC7D1" w14:textId="77777777">
      <w:pPr>
        <w:pStyle w:val="ListParagraph"/>
        <w:numPr>
          <w:ilvl w:val="0"/>
          <w:numId w:val="18"/>
        </w:numPr>
        <w:spacing w:after="160" w:line="256" w:lineRule="auto"/>
        <w:rPr>
          <w:rFonts w:ascii="Garamond" w:hAnsi="Garamond"/>
        </w:rPr>
      </w:pPr>
      <w:r w:rsidRPr="00677A09">
        <w:rPr>
          <w:rFonts w:ascii="Garamond" w:hAnsi="Garamond"/>
        </w:rPr>
        <w:t>Call to order – Meeting called to order at 2:00 PM.</w:t>
      </w:r>
    </w:p>
    <w:p w:rsidRPr="00677A09" w:rsidR="006A5816" w:rsidP="00DD1B02" w:rsidRDefault="006A5816" w14:paraId="3B1D8AD9" w14:textId="77777777">
      <w:pPr>
        <w:pStyle w:val="ListParagraph"/>
        <w:numPr>
          <w:ilvl w:val="0"/>
          <w:numId w:val="18"/>
        </w:numPr>
        <w:spacing w:after="160" w:line="256" w:lineRule="auto"/>
        <w:rPr>
          <w:rFonts w:ascii="Garamond" w:hAnsi="Garamond"/>
        </w:rPr>
      </w:pPr>
      <w:r w:rsidRPr="00677A09">
        <w:rPr>
          <w:rFonts w:ascii="Garamond" w:hAnsi="Garamond"/>
        </w:rPr>
        <w:t>Minutes of October 3 were approved with minor changes.</w:t>
      </w:r>
    </w:p>
    <w:p w:rsidRPr="00677A09" w:rsidR="006A5816" w:rsidP="00DD1B02" w:rsidRDefault="006A5816" w14:paraId="77646C36" w14:textId="77777777">
      <w:pPr>
        <w:pStyle w:val="ListParagraph"/>
        <w:numPr>
          <w:ilvl w:val="0"/>
          <w:numId w:val="18"/>
        </w:numPr>
        <w:contextualSpacing w:val="0"/>
        <w:rPr>
          <w:rFonts w:ascii="Garamond" w:hAnsi="Garamond" w:cs="Arial"/>
        </w:rPr>
      </w:pPr>
      <w:r w:rsidRPr="00677A09">
        <w:rPr>
          <w:rFonts w:ascii="Garamond" w:hAnsi="Garamond" w:cs="Arial"/>
        </w:rPr>
        <w:t>CHAIR ANNOUNCEMENTS</w:t>
      </w:r>
      <w:r>
        <w:rPr>
          <w:rFonts w:ascii="Garamond" w:hAnsi="Garamond" w:cs="Arial"/>
        </w:rPr>
        <w:t>,</w:t>
      </w:r>
      <w:r w:rsidRPr="00677A09">
        <w:rPr>
          <w:rFonts w:ascii="Garamond" w:hAnsi="Garamond" w:cs="Arial"/>
        </w:rPr>
        <w:t xml:space="preserve"> UPDATES</w:t>
      </w:r>
      <w:r>
        <w:rPr>
          <w:rFonts w:ascii="Garamond" w:hAnsi="Garamond" w:cs="Arial"/>
        </w:rPr>
        <w:t xml:space="preserve"> &amp; DISCUSSION</w:t>
      </w:r>
    </w:p>
    <w:p w:rsidR="006A5816" w:rsidP="006A5816" w:rsidRDefault="006A5816" w14:paraId="62985B76" w14:textId="77777777">
      <w:pPr>
        <w:ind w:right="-360" w:firstLine="360"/>
        <w:rPr>
          <w:rFonts w:ascii="Garamond" w:hAnsi="Garamond" w:cs="Arial"/>
        </w:rPr>
      </w:pPr>
      <w:r w:rsidRPr="005467E0">
        <w:rPr>
          <w:rFonts w:ascii="Garamond" w:hAnsi="Garamond" w:cs="Arial"/>
        </w:rPr>
        <w:t>a) Campus Equity Week Round Table on Tuesday, Oct 31 12-1pm, Morgan Library Events Hall. No regular meeting Oct 31.</w:t>
      </w:r>
    </w:p>
    <w:p w:rsidR="006A5816" w:rsidP="006A5816" w:rsidRDefault="006A5816" w14:paraId="09F9A3D9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b) Next </w:t>
      </w:r>
      <w:proofErr w:type="spellStart"/>
      <w:r>
        <w:rPr>
          <w:rFonts w:ascii="Garamond" w:hAnsi="Garamond" w:cs="Arial"/>
        </w:rPr>
        <w:t>CoNTTF</w:t>
      </w:r>
      <w:proofErr w:type="spellEnd"/>
      <w:r>
        <w:rPr>
          <w:rFonts w:ascii="Garamond" w:hAnsi="Garamond" w:cs="Arial"/>
        </w:rPr>
        <w:t xml:space="preserve"> meeting to be held on Nov. 14.</w:t>
      </w:r>
    </w:p>
    <w:p w:rsidR="006A5816" w:rsidP="006A5816" w:rsidRDefault="006A5816" w14:paraId="490F777A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c) </w:t>
      </w:r>
      <w:proofErr w:type="spellStart"/>
      <w:r>
        <w:rPr>
          <w:rFonts w:ascii="Garamond" w:hAnsi="Garamond" w:cs="Arial"/>
        </w:rPr>
        <w:t>CoRSAF</w:t>
      </w:r>
      <w:proofErr w:type="spellEnd"/>
      <w:r>
        <w:rPr>
          <w:rFonts w:ascii="Garamond" w:hAnsi="Garamond" w:cs="Arial"/>
        </w:rPr>
        <w:t xml:space="preserve"> has extended a tentative invitation to </w:t>
      </w:r>
      <w:proofErr w:type="spellStart"/>
      <w:r>
        <w:rPr>
          <w:rFonts w:ascii="Garamond" w:hAnsi="Garamond" w:cs="Arial"/>
        </w:rPr>
        <w:t>CoNTTF</w:t>
      </w:r>
      <w:proofErr w:type="spellEnd"/>
      <w:r>
        <w:rPr>
          <w:rFonts w:ascii="Garamond" w:hAnsi="Garamond" w:cs="Arial"/>
        </w:rPr>
        <w:t xml:space="preserve"> for </w:t>
      </w:r>
      <w:proofErr w:type="spellStart"/>
      <w:r>
        <w:rPr>
          <w:rFonts w:ascii="Garamond" w:hAnsi="Garamond" w:cs="Arial"/>
        </w:rPr>
        <w:t>CoNTTF's</w:t>
      </w:r>
      <w:proofErr w:type="spellEnd"/>
      <w:r>
        <w:rPr>
          <w:rFonts w:ascii="Garamond" w:hAnsi="Garamond" w:cs="Arial"/>
        </w:rPr>
        <w:t xml:space="preserve"> representative(s) to attend its meetings and work while it considers </w:t>
      </w:r>
      <w:proofErr w:type="spellStart"/>
      <w:r>
        <w:rPr>
          <w:rFonts w:ascii="Garamond" w:hAnsi="Garamond" w:cs="Arial"/>
        </w:rPr>
        <w:t>CoNTTF's</w:t>
      </w:r>
      <w:proofErr w:type="spellEnd"/>
      <w:r>
        <w:rPr>
          <w:rFonts w:ascii="Garamond" w:hAnsi="Garamond" w:cs="Arial"/>
        </w:rPr>
        <w:t xml:space="preserve"> proposed revisions to Section E of the Faculty Manual (FM). </w:t>
      </w:r>
      <w:proofErr w:type="spellStart"/>
      <w:r>
        <w:rPr>
          <w:rFonts w:ascii="Garamond" w:hAnsi="Garamond" w:cs="Arial"/>
        </w:rPr>
        <w:t>CoNTTF</w:t>
      </w:r>
      <w:proofErr w:type="spellEnd"/>
      <w:r>
        <w:rPr>
          <w:rFonts w:ascii="Garamond" w:hAnsi="Garamond" w:cs="Arial"/>
        </w:rPr>
        <w:t xml:space="preserve"> attendance was approved upon receipt of a firm invitation.</w:t>
      </w:r>
    </w:p>
    <w:p w:rsidR="006A5816" w:rsidP="006A5816" w:rsidRDefault="006A5816" w14:paraId="71674D46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d) CLA College NTTF Committee will hold a meeting on Oct 30, 1–2 PM and has invited </w:t>
      </w:r>
      <w:proofErr w:type="spellStart"/>
      <w:r>
        <w:rPr>
          <w:rFonts w:ascii="Garamond" w:hAnsi="Garamond" w:cs="Arial"/>
        </w:rPr>
        <w:t>CoNTTF</w:t>
      </w:r>
      <w:proofErr w:type="spellEnd"/>
      <w:r>
        <w:rPr>
          <w:rFonts w:ascii="Garamond" w:hAnsi="Garamond" w:cs="Arial"/>
        </w:rPr>
        <w:t xml:space="preserve"> representatives to attend. Attendance was approved in the spirit of providing updates on </w:t>
      </w:r>
      <w:proofErr w:type="spellStart"/>
      <w:r>
        <w:rPr>
          <w:rFonts w:ascii="Garamond" w:hAnsi="Garamond" w:cs="Arial"/>
        </w:rPr>
        <w:t>CoNTTF's</w:t>
      </w:r>
      <w:proofErr w:type="spellEnd"/>
      <w:r>
        <w:rPr>
          <w:rFonts w:ascii="Garamond" w:hAnsi="Garamond" w:cs="Arial"/>
        </w:rPr>
        <w:t xml:space="preserve"> progress to date, initiatives in progress, satisfaction of CLA issues and possible avenues the Committee might undertake in assistance of </w:t>
      </w:r>
      <w:proofErr w:type="spellStart"/>
      <w:r>
        <w:rPr>
          <w:rFonts w:ascii="Garamond" w:hAnsi="Garamond" w:cs="Arial"/>
        </w:rPr>
        <w:t>CoNTTF</w:t>
      </w:r>
      <w:proofErr w:type="spellEnd"/>
      <w:r>
        <w:rPr>
          <w:rFonts w:ascii="Garamond" w:hAnsi="Garamond" w:cs="Arial"/>
        </w:rPr>
        <w:t xml:space="preserve"> activities on the part of all NTTF.</w:t>
      </w:r>
    </w:p>
    <w:p w:rsidR="006A5816" w:rsidP="006A5816" w:rsidRDefault="006A5816" w14:paraId="230C5AFC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e) </w:t>
      </w:r>
      <w:proofErr w:type="spellStart"/>
      <w:r>
        <w:rPr>
          <w:rFonts w:ascii="Garamond" w:hAnsi="Garamond" w:cs="Arial"/>
        </w:rPr>
        <w:t>CoNTTF's</w:t>
      </w:r>
      <w:proofErr w:type="spellEnd"/>
      <w:r>
        <w:rPr>
          <w:rFonts w:ascii="Garamond" w:hAnsi="Garamond" w:cs="Arial"/>
        </w:rPr>
        <w:t xml:space="preserve"> recent Q&amp;A document, prepared to continue the communication of details of </w:t>
      </w:r>
      <w:proofErr w:type="spellStart"/>
      <w:r>
        <w:rPr>
          <w:rFonts w:ascii="Garamond" w:hAnsi="Garamond" w:cs="Arial"/>
        </w:rPr>
        <w:t>CoNTTF</w:t>
      </w:r>
      <w:proofErr w:type="spellEnd"/>
      <w:r>
        <w:rPr>
          <w:rFonts w:ascii="Garamond" w:hAnsi="Garamond" w:cs="Arial"/>
        </w:rPr>
        <w:t xml:space="preserve"> proposed changes to FM, was reviewed and revised.</w:t>
      </w:r>
    </w:p>
    <w:p w:rsidR="006A5816" w:rsidP="006A5816" w:rsidRDefault="006A5816" w14:paraId="2C0B4665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 xml:space="preserve">f) The interests of and impacts on Administrative Personnel (AP) </w:t>
      </w:r>
      <w:proofErr w:type="gramStart"/>
      <w:r>
        <w:rPr>
          <w:rFonts w:ascii="Garamond" w:hAnsi="Garamond" w:cs="Arial"/>
        </w:rPr>
        <w:t>vis</w:t>
      </w:r>
      <w:proofErr w:type="gramEnd"/>
      <w:r>
        <w:rPr>
          <w:rFonts w:ascii="Garamond" w:hAnsi="Garamond" w:cs="Arial"/>
        </w:rPr>
        <w:t xml:space="preserve"> à vis the </w:t>
      </w:r>
      <w:proofErr w:type="spellStart"/>
      <w:r>
        <w:rPr>
          <w:rFonts w:ascii="Garamond" w:hAnsi="Garamond" w:cs="Arial"/>
        </w:rPr>
        <w:t>CoNTTF</w:t>
      </w:r>
      <w:proofErr w:type="spellEnd"/>
      <w:r>
        <w:rPr>
          <w:rFonts w:ascii="Garamond" w:hAnsi="Garamond" w:cs="Arial"/>
        </w:rPr>
        <w:t xml:space="preserve"> proposal and efforts were discussed. Outreach to AP leadership was considered and approved.</w:t>
      </w:r>
    </w:p>
    <w:p w:rsidR="006A5816" w:rsidP="006A5816" w:rsidRDefault="006A5816" w14:paraId="47986A28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>g) Attendance at the upcoming NTTF reception scheduled for Nov 6, 4:30 PM was discussed.</w:t>
      </w:r>
    </w:p>
    <w:p w:rsidRPr="005467E0" w:rsidR="006A5816" w:rsidP="006A5816" w:rsidRDefault="006A5816" w14:paraId="3D2D55BA" w14:textId="77777777">
      <w:pPr>
        <w:ind w:right="-360" w:firstLine="360"/>
        <w:rPr>
          <w:rFonts w:ascii="Garamond" w:hAnsi="Garamond" w:cs="Arial"/>
        </w:rPr>
      </w:pPr>
      <w:r>
        <w:rPr>
          <w:rFonts w:ascii="Garamond" w:hAnsi="Garamond" w:cs="Arial"/>
        </w:rPr>
        <w:t>h) Faculty salary data was reviewed in consideration for use in future discussions.</w:t>
      </w:r>
    </w:p>
    <w:p w:rsidRPr="005467E0" w:rsidR="006A5816" w:rsidP="006A5816" w:rsidRDefault="006A5816" w14:paraId="0F3E8834" w14:textId="77777777">
      <w:pPr>
        <w:rPr>
          <w:rFonts w:ascii="Garamond" w:hAnsi="Garamond" w:cs="Arial"/>
        </w:rPr>
      </w:pPr>
    </w:p>
    <w:p w:rsidRPr="005467E0" w:rsidR="006A5816" w:rsidP="006A5816" w:rsidRDefault="006A5816" w14:paraId="6CFBFF3D" w14:textId="77777777">
      <w:pPr>
        <w:rPr>
          <w:rFonts w:ascii="Garamond" w:hAnsi="Garamond"/>
        </w:rPr>
        <w:sectPr w:rsidRPr="005467E0" w:rsidR="006A5816" w:rsidSect="006A5816">
          <w:footerReference w:type="default" r:id="rId9"/>
          <w:type w:val="continuous"/>
          <w:pgSz w:w="12240" w:h="15840" w:orient="portrait"/>
          <w:pgMar w:top="720" w:right="1440" w:bottom="720" w:left="1440" w:header="720" w:footer="720" w:gutter="0"/>
          <w:cols w:space="720"/>
          <w:docGrid w:linePitch="360"/>
        </w:sectPr>
      </w:pPr>
      <w:r w:rsidRPr="005467E0">
        <w:rPr>
          <w:rFonts w:ascii="Garamond" w:hAnsi="Garamond" w:cs="Arial"/>
        </w:rPr>
        <w:t>4) Adjourn</w:t>
      </w:r>
      <w:r>
        <w:rPr>
          <w:rFonts w:ascii="Garamond" w:hAnsi="Garamond"/>
        </w:rPr>
        <w:t xml:space="preserve"> at 3:30 PM</w:t>
      </w:r>
    </w:p>
    <w:p w:rsidR="006A5816" w:rsidP="006A5816" w:rsidRDefault="006A5816" w14:paraId="1A7BCAE3" w14:textId="77777777">
      <w:pPr>
        <w:rPr>
          <w:rFonts w:ascii="Garamond" w:hAnsi="Garamond"/>
        </w:rPr>
      </w:pPr>
    </w:p>
    <w:p w:rsidR="006A5816" w:rsidP="006A5816" w:rsidRDefault="006A5816" w14:paraId="1A232688" w14:textId="77777777">
      <w:pPr>
        <w:rPr>
          <w:rFonts w:ascii="Garamond" w:hAnsi="Garamond"/>
        </w:rPr>
      </w:pPr>
      <w:r>
        <w:rPr>
          <w:rFonts w:ascii="Garamond" w:hAnsi="Garamond"/>
        </w:rPr>
        <w:t>Respectfully submitted,</w:t>
      </w:r>
    </w:p>
    <w:p w:rsidRPr="004E63EF" w:rsidR="006A5816" w:rsidP="006A5816" w:rsidRDefault="006A5816" w14:paraId="5189EE7F" w14:textId="77777777">
      <w:pPr>
        <w:rPr>
          <w:rFonts w:ascii="Garamond" w:hAnsi="Garamond"/>
        </w:rPr>
      </w:pPr>
      <w:r>
        <w:rPr>
          <w:rFonts w:ascii="Garamond" w:hAnsi="Garamond"/>
        </w:rPr>
        <w:t xml:space="preserve">Joseph </w:t>
      </w:r>
      <w:proofErr w:type="spellStart"/>
      <w:r>
        <w:rPr>
          <w:rFonts w:ascii="Garamond" w:hAnsi="Garamond"/>
        </w:rPr>
        <w:t>DiVerdi</w:t>
      </w:r>
      <w:proofErr w:type="spellEnd"/>
    </w:p>
    <w:p w:rsidR="006A5816" w:rsidP="00945181" w:rsidRDefault="006A5816" w14:paraId="0518E2D2" w14:textId="77777777">
      <w:pPr>
        <w:rPr>
          <w:rFonts w:ascii="Garamond" w:hAnsi="Garamond"/>
        </w:rPr>
      </w:pPr>
    </w:p>
    <w:sectPr w:rsidR="006A5816" w:rsidSect="00144A66">
      <w:type w:val="continuous"/>
      <w:pgSz w:w="12240" w:h="15840" w:orient="portrait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01F" w:rsidP="00086355" w:rsidRDefault="00DA301F" w14:paraId="24DF031D" w14:textId="77777777">
      <w:r>
        <w:separator/>
      </w:r>
    </w:p>
  </w:endnote>
  <w:endnote w:type="continuationSeparator" w:id="0">
    <w:p w:rsidR="00DA301F" w:rsidP="00086355" w:rsidRDefault="00DA301F" w14:paraId="507EB76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C7042" w:rsidR="00086355" w:rsidP="000C7042" w:rsidRDefault="00086355" w14:paraId="28B25259" w14:textId="673C4461">
    <w:pPr>
      <w:pStyle w:val="Footer"/>
      <w:jc w:val="center"/>
      <w:rPr>
        <w:sz w:val="22"/>
      </w:rPr>
    </w:pPr>
    <w:r w:rsidRPr="000C7042">
      <w:rPr>
        <w:rFonts w:ascii="Arial Narrow" w:hAnsi="Arial Narrow"/>
        <w:sz w:val="14"/>
      </w:rPr>
      <w:t xml:space="preserve">Page </w:t>
    </w:r>
    <w:r w:rsidRPr="000C7042">
      <w:rPr>
        <w:rFonts w:ascii="Arial Narrow" w:hAnsi="Arial Narrow"/>
        <w:b/>
        <w:bCs/>
        <w:sz w:val="14"/>
      </w:rPr>
      <w:fldChar w:fldCharType="begin"/>
    </w:r>
    <w:r w:rsidRPr="000C7042">
      <w:rPr>
        <w:rFonts w:ascii="Arial Narrow" w:hAnsi="Arial Narrow"/>
        <w:b/>
        <w:bCs/>
        <w:sz w:val="14"/>
      </w:rPr>
      <w:instrText xml:space="preserve"> PAGE </w:instrText>
    </w:r>
    <w:r w:rsidRPr="000C7042">
      <w:rPr>
        <w:rFonts w:ascii="Arial Narrow" w:hAnsi="Arial Narrow"/>
        <w:b/>
        <w:bCs/>
        <w:sz w:val="14"/>
      </w:rPr>
      <w:fldChar w:fldCharType="separate"/>
    </w:r>
    <w:r w:rsidR="00F051CE">
      <w:rPr>
        <w:rFonts w:ascii="Arial Narrow" w:hAnsi="Arial Narrow"/>
        <w:b/>
        <w:bCs/>
        <w:noProof/>
        <w:sz w:val="14"/>
      </w:rPr>
      <w:t>1</w:t>
    </w:r>
    <w:r w:rsidRPr="000C7042">
      <w:rPr>
        <w:rFonts w:ascii="Arial Narrow" w:hAnsi="Arial Narrow"/>
        <w:b/>
        <w:bCs/>
        <w:sz w:val="14"/>
      </w:rPr>
      <w:fldChar w:fldCharType="end"/>
    </w:r>
    <w:r w:rsidRPr="000C7042">
      <w:rPr>
        <w:rFonts w:ascii="Arial Narrow" w:hAnsi="Arial Narrow"/>
        <w:sz w:val="14"/>
      </w:rPr>
      <w:t xml:space="preserve"> of </w:t>
    </w:r>
    <w:r w:rsidRPr="000C7042">
      <w:rPr>
        <w:rFonts w:ascii="Arial Narrow" w:hAnsi="Arial Narrow"/>
        <w:b/>
        <w:bCs/>
        <w:sz w:val="14"/>
      </w:rPr>
      <w:fldChar w:fldCharType="begin"/>
    </w:r>
    <w:r w:rsidRPr="000C7042">
      <w:rPr>
        <w:rFonts w:ascii="Arial Narrow" w:hAnsi="Arial Narrow"/>
        <w:b/>
        <w:bCs/>
        <w:sz w:val="14"/>
      </w:rPr>
      <w:instrText xml:space="preserve"> NUMPAGES  </w:instrText>
    </w:r>
    <w:r w:rsidRPr="000C7042">
      <w:rPr>
        <w:rFonts w:ascii="Arial Narrow" w:hAnsi="Arial Narrow"/>
        <w:b/>
        <w:bCs/>
        <w:sz w:val="14"/>
      </w:rPr>
      <w:fldChar w:fldCharType="separate"/>
    </w:r>
    <w:r w:rsidR="00F051CE">
      <w:rPr>
        <w:rFonts w:ascii="Arial Narrow" w:hAnsi="Arial Narrow"/>
        <w:b/>
        <w:bCs/>
        <w:noProof/>
        <w:sz w:val="14"/>
      </w:rPr>
      <w:t>2</w:t>
    </w:r>
    <w:r w:rsidRPr="000C7042">
      <w:rPr>
        <w:rFonts w:ascii="Arial Narrow" w:hAnsi="Arial Narrow"/>
        <w:b/>
        <w:bCs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0C7042" w:rsidR="006A5816" w:rsidP="000C7042" w:rsidRDefault="006A5816" w14:paraId="338F55BB" w14:textId="77777777">
    <w:pPr>
      <w:pStyle w:val="Footer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01F" w:rsidP="00086355" w:rsidRDefault="00DA301F" w14:paraId="49C8C5FE" w14:textId="77777777">
      <w:r>
        <w:separator/>
      </w:r>
    </w:p>
  </w:footnote>
  <w:footnote w:type="continuationSeparator" w:id="0">
    <w:p w:rsidR="00DA301F" w:rsidP="00086355" w:rsidRDefault="00DA301F" w14:paraId="30961FBB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01D17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6D2ABF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FFD0C0A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E0A0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31C062F0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D30213C"/>
    <w:multiLevelType w:val="hybridMultilevel"/>
    <w:tmpl w:val="08D408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4942F1"/>
    <w:multiLevelType w:val="hybridMultilevel"/>
    <w:tmpl w:val="A8B6EF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9213B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684431"/>
    <w:multiLevelType w:val="hybridMultilevel"/>
    <w:tmpl w:val="D4B48C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8575DE"/>
    <w:multiLevelType w:val="hybridMultilevel"/>
    <w:tmpl w:val="92BE03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184308"/>
    <w:multiLevelType w:val="hybridMultilevel"/>
    <w:tmpl w:val="EE2CB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E347C"/>
    <w:multiLevelType w:val="hybridMultilevel"/>
    <w:tmpl w:val="7AF800F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2A05538"/>
    <w:multiLevelType w:val="multilevel"/>
    <w:tmpl w:val="9F18C6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3"/>
      <w:numFmt w:val="bullet"/>
      <w:lvlText w:val="-"/>
      <w:lvlJc w:val="left"/>
      <w:pPr>
        <w:ind w:left="720" w:hanging="360"/>
      </w:pPr>
      <w:rPr>
        <w:rFonts w:hint="default" w:ascii="Garamond" w:hAnsi="Garamond" w:eastAsia="Times New Roman" w:cs="Arial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6FB0765"/>
    <w:multiLevelType w:val="hybridMultilevel"/>
    <w:tmpl w:val="C7AC8F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B7655A0"/>
    <w:multiLevelType w:val="hybridMultilevel"/>
    <w:tmpl w:val="479A571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09B47D0"/>
    <w:multiLevelType w:val="hybridMultilevel"/>
    <w:tmpl w:val="6FC42C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1">
      <w:start w:val="1"/>
      <w:numFmt w:val="decimal"/>
      <w:lvlText w:val="%2)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C72F4A"/>
    <w:multiLevelType w:val="hybridMultilevel"/>
    <w:tmpl w:val="C784C2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7"/>
  </w:num>
  <w:num w:numId="6">
    <w:abstractNumId w:val="14"/>
  </w:num>
  <w:num w:numId="7">
    <w:abstractNumId w:val="0"/>
  </w:num>
  <w:num w:numId="8">
    <w:abstractNumId w:val="2"/>
  </w:num>
  <w:num w:numId="9">
    <w:abstractNumId w:val="5"/>
  </w:num>
  <w:num w:numId="10">
    <w:abstractNumId w:val="15"/>
  </w:num>
  <w:num w:numId="11">
    <w:abstractNumId w:val="11"/>
  </w:num>
  <w:num w:numId="12">
    <w:abstractNumId w:val="12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6"/>
  </w:num>
  <w:num w:numId="18">
    <w:abstractNumId w:val="1"/>
  </w:num>
  <w:numIdMacAtCleanup w:val="12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F39"/>
    <w:rsid w:val="000055EE"/>
    <w:rsid w:val="00006DB1"/>
    <w:rsid w:val="0000773D"/>
    <w:rsid w:val="0001123A"/>
    <w:rsid w:val="000161A7"/>
    <w:rsid w:val="0002085D"/>
    <w:rsid w:val="00020A0E"/>
    <w:rsid w:val="000231A5"/>
    <w:rsid w:val="0002346F"/>
    <w:rsid w:val="000244E0"/>
    <w:rsid w:val="00024B15"/>
    <w:rsid w:val="00030C08"/>
    <w:rsid w:val="00033495"/>
    <w:rsid w:val="000337BE"/>
    <w:rsid w:val="00047B86"/>
    <w:rsid w:val="000573A0"/>
    <w:rsid w:val="00061C8E"/>
    <w:rsid w:val="00071121"/>
    <w:rsid w:val="00073997"/>
    <w:rsid w:val="0007457A"/>
    <w:rsid w:val="0007748F"/>
    <w:rsid w:val="00077FD3"/>
    <w:rsid w:val="00081B98"/>
    <w:rsid w:val="00082401"/>
    <w:rsid w:val="00083684"/>
    <w:rsid w:val="00086355"/>
    <w:rsid w:val="00086A6D"/>
    <w:rsid w:val="00087EF4"/>
    <w:rsid w:val="00093E4E"/>
    <w:rsid w:val="00095CB5"/>
    <w:rsid w:val="000A4973"/>
    <w:rsid w:val="000B0B77"/>
    <w:rsid w:val="000B2A2B"/>
    <w:rsid w:val="000C2847"/>
    <w:rsid w:val="000C4C0D"/>
    <w:rsid w:val="000C7042"/>
    <w:rsid w:val="000C7DC4"/>
    <w:rsid w:val="000D15F2"/>
    <w:rsid w:val="000D5EB2"/>
    <w:rsid w:val="000D6624"/>
    <w:rsid w:val="000E04C6"/>
    <w:rsid w:val="000E1719"/>
    <w:rsid w:val="000E41E5"/>
    <w:rsid w:val="000E46DB"/>
    <w:rsid w:val="000E67A8"/>
    <w:rsid w:val="00100DBB"/>
    <w:rsid w:val="0010241C"/>
    <w:rsid w:val="001050E3"/>
    <w:rsid w:val="00105426"/>
    <w:rsid w:val="00112EF8"/>
    <w:rsid w:val="00116339"/>
    <w:rsid w:val="00117BC2"/>
    <w:rsid w:val="0012194B"/>
    <w:rsid w:val="00131FBF"/>
    <w:rsid w:val="00136203"/>
    <w:rsid w:val="00143AF9"/>
    <w:rsid w:val="00144A66"/>
    <w:rsid w:val="00145429"/>
    <w:rsid w:val="00147C39"/>
    <w:rsid w:val="00153351"/>
    <w:rsid w:val="00160B71"/>
    <w:rsid w:val="001628A0"/>
    <w:rsid w:val="00174B02"/>
    <w:rsid w:val="00174BD5"/>
    <w:rsid w:val="00182BBC"/>
    <w:rsid w:val="00183C5C"/>
    <w:rsid w:val="001913F6"/>
    <w:rsid w:val="00192BBD"/>
    <w:rsid w:val="00193153"/>
    <w:rsid w:val="00195F3D"/>
    <w:rsid w:val="001A1128"/>
    <w:rsid w:val="001A38C3"/>
    <w:rsid w:val="001B0BD3"/>
    <w:rsid w:val="001C511C"/>
    <w:rsid w:val="001D18AF"/>
    <w:rsid w:val="001D6786"/>
    <w:rsid w:val="001D6A0E"/>
    <w:rsid w:val="001E6AB8"/>
    <w:rsid w:val="001F547F"/>
    <w:rsid w:val="0020010F"/>
    <w:rsid w:val="00201C1F"/>
    <w:rsid w:val="0020232A"/>
    <w:rsid w:val="0020382E"/>
    <w:rsid w:val="0020561C"/>
    <w:rsid w:val="00205D1A"/>
    <w:rsid w:val="00221F9D"/>
    <w:rsid w:val="00223486"/>
    <w:rsid w:val="00233044"/>
    <w:rsid w:val="002338C4"/>
    <w:rsid w:val="00240453"/>
    <w:rsid w:val="00246EB1"/>
    <w:rsid w:val="002504E1"/>
    <w:rsid w:val="002519C3"/>
    <w:rsid w:val="00251B44"/>
    <w:rsid w:val="00256FBA"/>
    <w:rsid w:val="00261F76"/>
    <w:rsid w:val="002624E4"/>
    <w:rsid w:val="00263DE2"/>
    <w:rsid w:val="0026451A"/>
    <w:rsid w:val="00264BB2"/>
    <w:rsid w:val="00266C38"/>
    <w:rsid w:val="002678EC"/>
    <w:rsid w:val="00267933"/>
    <w:rsid w:val="00267FFC"/>
    <w:rsid w:val="002716CD"/>
    <w:rsid w:val="0027753B"/>
    <w:rsid w:val="002779CC"/>
    <w:rsid w:val="00282357"/>
    <w:rsid w:val="002828BB"/>
    <w:rsid w:val="00285058"/>
    <w:rsid w:val="0029216C"/>
    <w:rsid w:val="002928E5"/>
    <w:rsid w:val="00294A11"/>
    <w:rsid w:val="002A54E1"/>
    <w:rsid w:val="002B4BE7"/>
    <w:rsid w:val="002C1F18"/>
    <w:rsid w:val="002C4254"/>
    <w:rsid w:val="002C70DE"/>
    <w:rsid w:val="002D3320"/>
    <w:rsid w:val="002D3CE3"/>
    <w:rsid w:val="002D5F64"/>
    <w:rsid w:val="002E0834"/>
    <w:rsid w:val="002E3929"/>
    <w:rsid w:val="002F0AAB"/>
    <w:rsid w:val="003000A8"/>
    <w:rsid w:val="0030167B"/>
    <w:rsid w:val="00302910"/>
    <w:rsid w:val="00304B79"/>
    <w:rsid w:val="003076B0"/>
    <w:rsid w:val="003103E7"/>
    <w:rsid w:val="00310AB9"/>
    <w:rsid w:val="00310DE9"/>
    <w:rsid w:val="00321BAA"/>
    <w:rsid w:val="00326C34"/>
    <w:rsid w:val="00330CDE"/>
    <w:rsid w:val="00335EF8"/>
    <w:rsid w:val="0033781F"/>
    <w:rsid w:val="00337915"/>
    <w:rsid w:val="003406F0"/>
    <w:rsid w:val="00341397"/>
    <w:rsid w:val="003425E3"/>
    <w:rsid w:val="00351CFB"/>
    <w:rsid w:val="00352B60"/>
    <w:rsid w:val="00353070"/>
    <w:rsid w:val="00353CE7"/>
    <w:rsid w:val="00363DF2"/>
    <w:rsid w:val="003659B4"/>
    <w:rsid w:val="00375F6E"/>
    <w:rsid w:val="0038111D"/>
    <w:rsid w:val="003828F0"/>
    <w:rsid w:val="00382E54"/>
    <w:rsid w:val="00383C5C"/>
    <w:rsid w:val="00395F32"/>
    <w:rsid w:val="003A05AD"/>
    <w:rsid w:val="003A0D06"/>
    <w:rsid w:val="003A4249"/>
    <w:rsid w:val="003A5974"/>
    <w:rsid w:val="003B12F7"/>
    <w:rsid w:val="003B44A7"/>
    <w:rsid w:val="003C7EB3"/>
    <w:rsid w:val="003D7107"/>
    <w:rsid w:val="003E2D1A"/>
    <w:rsid w:val="003E2E5E"/>
    <w:rsid w:val="003E767C"/>
    <w:rsid w:val="003F4556"/>
    <w:rsid w:val="003F54B6"/>
    <w:rsid w:val="00407560"/>
    <w:rsid w:val="00410627"/>
    <w:rsid w:val="004129CF"/>
    <w:rsid w:val="0041444E"/>
    <w:rsid w:val="00414AF9"/>
    <w:rsid w:val="00416871"/>
    <w:rsid w:val="00417383"/>
    <w:rsid w:val="00421841"/>
    <w:rsid w:val="00423192"/>
    <w:rsid w:val="004254B2"/>
    <w:rsid w:val="00431497"/>
    <w:rsid w:val="00432292"/>
    <w:rsid w:val="004336F1"/>
    <w:rsid w:val="004402A2"/>
    <w:rsid w:val="004413E2"/>
    <w:rsid w:val="00444BCC"/>
    <w:rsid w:val="00446EB1"/>
    <w:rsid w:val="00450675"/>
    <w:rsid w:val="0045272F"/>
    <w:rsid w:val="00461E72"/>
    <w:rsid w:val="00465640"/>
    <w:rsid w:val="004668D5"/>
    <w:rsid w:val="00471CB9"/>
    <w:rsid w:val="00473895"/>
    <w:rsid w:val="00473BE0"/>
    <w:rsid w:val="004765D3"/>
    <w:rsid w:val="00481493"/>
    <w:rsid w:val="00486882"/>
    <w:rsid w:val="00491A85"/>
    <w:rsid w:val="00491A9F"/>
    <w:rsid w:val="00494574"/>
    <w:rsid w:val="004A4801"/>
    <w:rsid w:val="004A510B"/>
    <w:rsid w:val="004A5A4E"/>
    <w:rsid w:val="004B0E7C"/>
    <w:rsid w:val="004B1B97"/>
    <w:rsid w:val="004B3673"/>
    <w:rsid w:val="004B3C2B"/>
    <w:rsid w:val="004D213D"/>
    <w:rsid w:val="004D52F7"/>
    <w:rsid w:val="004E00B4"/>
    <w:rsid w:val="004E14F2"/>
    <w:rsid w:val="004E1980"/>
    <w:rsid w:val="004E2BA2"/>
    <w:rsid w:val="004E77E3"/>
    <w:rsid w:val="005105B4"/>
    <w:rsid w:val="00510BBD"/>
    <w:rsid w:val="00511089"/>
    <w:rsid w:val="00511A2D"/>
    <w:rsid w:val="005120D6"/>
    <w:rsid w:val="00516E49"/>
    <w:rsid w:val="00516FD9"/>
    <w:rsid w:val="00520286"/>
    <w:rsid w:val="00525284"/>
    <w:rsid w:val="00530A3C"/>
    <w:rsid w:val="005558BC"/>
    <w:rsid w:val="005564D9"/>
    <w:rsid w:val="00561074"/>
    <w:rsid w:val="005622DE"/>
    <w:rsid w:val="00572B5A"/>
    <w:rsid w:val="00574DFC"/>
    <w:rsid w:val="00575867"/>
    <w:rsid w:val="00577059"/>
    <w:rsid w:val="0057720F"/>
    <w:rsid w:val="0058173E"/>
    <w:rsid w:val="00597848"/>
    <w:rsid w:val="005A69F9"/>
    <w:rsid w:val="005B233B"/>
    <w:rsid w:val="005B6967"/>
    <w:rsid w:val="005C04E3"/>
    <w:rsid w:val="005C1C83"/>
    <w:rsid w:val="005C504A"/>
    <w:rsid w:val="005D1BA4"/>
    <w:rsid w:val="005D332A"/>
    <w:rsid w:val="005E4DF2"/>
    <w:rsid w:val="005E6029"/>
    <w:rsid w:val="005E745F"/>
    <w:rsid w:val="005F5B4A"/>
    <w:rsid w:val="005F600C"/>
    <w:rsid w:val="005F79C3"/>
    <w:rsid w:val="006036A5"/>
    <w:rsid w:val="00604955"/>
    <w:rsid w:val="00604F55"/>
    <w:rsid w:val="00605220"/>
    <w:rsid w:val="00607849"/>
    <w:rsid w:val="006153E8"/>
    <w:rsid w:val="006176F5"/>
    <w:rsid w:val="00626476"/>
    <w:rsid w:val="00632A22"/>
    <w:rsid w:val="006369FA"/>
    <w:rsid w:val="006374A6"/>
    <w:rsid w:val="006675B5"/>
    <w:rsid w:val="0067116E"/>
    <w:rsid w:val="00673208"/>
    <w:rsid w:val="00676AD2"/>
    <w:rsid w:val="00687239"/>
    <w:rsid w:val="00687284"/>
    <w:rsid w:val="006875A8"/>
    <w:rsid w:val="00690649"/>
    <w:rsid w:val="0069166E"/>
    <w:rsid w:val="006A1AD9"/>
    <w:rsid w:val="006A5816"/>
    <w:rsid w:val="006B7160"/>
    <w:rsid w:val="006C13D4"/>
    <w:rsid w:val="006C3C18"/>
    <w:rsid w:val="006C46EA"/>
    <w:rsid w:val="006C731A"/>
    <w:rsid w:val="006D360E"/>
    <w:rsid w:val="006D6E84"/>
    <w:rsid w:val="006E6DA4"/>
    <w:rsid w:val="006F13BC"/>
    <w:rsid w:val="006F1E03"/>
    <w:rsid w:val="006F254E"/>
    <w:rsid w:val="00703D7C"/>
    <w:rsid w:val="00710590"/>
    <w:rsid w:val="00712835"/>
    <w:rsid w:val="00714857"/>
    <w:rsid w:val="00715EFC"/>
    <w:rsid w:val="00720329"/>
    <w:rsid w:val="007239A2"/>
    <w:rsid w:val="00731494"/>
    <w:rsid w:val="007319EE"/>
    <w:rsid w:val="00734143"/>
    <w:rsid w:val="00737EC4"/>
    <w:rsid w:val="0074279A"/>
    <w:rsid w:val="0074394A"/>
    <w:rsid w:val="00752353"/>
    <w:rsid w:val="00753BCB"/>
    <w:rsid w:val="00753E1C"/>
    <w:rsid w:val="00756AEE"/>
    <w:rsid w:val="00761527"/>
    <w:rsid w:val="0076547C"/>
    <w:rsid w:val="00765BC4"/>
    <w:rsid w:val="00770F21"/>
    <w:rsid w:val="00773A2D"/>
    <w:rsid w:val="007758F4"/>
    <w:rsid w:val="0077602D"/>
    <w:rsid w:val="00782823"/>
    <w:rsid w:val="00785499"/>
    <w:rsid w:val="00786D07"/>
    <w:rsid w:val="00793FA5"/>
    <w:rsid w:val="007948AB"/>
    <w:rsid w:val="007A3641"/>
    <w:rsid w:val="007A5C2D"/>
    <w:rsid w:val="007B3973"/>
    <w:rsid w:val="007B6DC0"/>
    <w:rsid w:val="007C0CA0"/>
    <w:rsid w:val="007C5B13"/>
    <w:rsid w:val="007C65F2"/>
    <w:rsid w:val="007D2C0A"/>
    <w:rsid w:val="007D2C57"/>
    <w:rsid w:val="007D37DB"/>
    <w:rsid w:val="007D4315"/>
    <w:rsid w:val="007D4685"/>
    <w:rsid w:val="007D56B0"/>
    <w:rsid w:val="007E234F"/>
    <w:rsid w:val="007F201C"/>
    <w:rsid w:val="007F708A"/>
    <w:rsid w:val="007F70D3"/>
    <w:rsid w:val="00800CEB"/>
    <w:rsid w:val="00803552"/>
    <w:rsid w:val="008066A3"/>
    <w:rsid w:val="00806D9B"/>
    <w:rsid w:val="00810380"/>
    <w:rsid w:val="0081092F"/>
    <w:rsid w:val="008167F1"/>
    <w:rsid w:val="008170CD"/>
    <w:rsid w:val="008215D4"/>
    <w:rsid w:val="008224A4"/>
    <w:rsid w:val="00826F99"/>
    <w:rsid w:val="00831568"/>
    <w:rsid w:val="008329CA"/>
    <w:rsid w:val="00837080"/>
    <w:rsid w:val="00840F21"/>
    <w:rsid w:val="00842C48"/>
    <w:rsid w:val="008434E5"/>
    <w:rsid w:val="00843990"/>
    <w:rsid w:val="00855939"/>
    <w:rsid w:val="008564D1"/>
    <w:rsid w:val="00862245"/>
    <w:rsid w:val="00863EB5"/>
    <w:rsid w:val="008643DF"/>
    <w:rsid w:val="00871136"/>
    <w:rsid w:val="00874C2D"/>
    <w:rsid w:val="00874E2F"/>
    <w:rsid w:val="0087561C"/>
    <w:rsid w:val="00877744"/>
    <w:rsid w:val="00893A3C"/>
    <w:rsid w:val="008957F4"/>
    <w:rsid w:val="008A1792"/>
    <w:rsid w:val="008A1C2E"/>
    <w:rsid w:val="008A2F68"/>
    <w:rsid w:val="008A61E3"/>
    <w:rsid w:val="008B0B24"/>
    <w:rsid w:val="008B3CCB"/>
    <w:rsid w:val="008C06DF"/>
    <w:rsid w:val="008C402B"/>
    <w:rsid w:val="008D0D2E"/>
    <w:rsid w:val="008D137A"/>
    <w:rsid w:val="008D48B4"/>
    <w:rsid w:val="008D783C"/>
    <w:rsid w:val="008E01E0"/>
    <w:rsid w:val="008E0439"/>
    <w:rsid w:val="008E06BD"/>
    <w:rsid w:val="008E2415"/>
    <w:rsid w:val="008E3F28"/>
    <w:rsid w:val="008E5E5E"/>
    <w:rsid w:val="008E5EAF"/>
    <w:rsid w:val="008F4926"/>
    <w:rsid w:val="008F7DA7"/>
    <w:rsid w:val="00907591"/>
    <w:rsid w:val="00916764"/>
    <w:rsid w:val="0091783A"/>
    <w:rsid w:val="00922361"/>
    <w:rsid w:val="009225F8"/>
    <w:rsid w:val="009252C0"/>
    <w:rsid w:val="00926FEB"/>
    <w:rsid w:val="009318EE"/>
    <w:rsid w:val="00932145"/>
    <w:rsid w:val="009366EC"/>
    <w:rsid w:val="00936EB5"/>
    <w:rsid w:val="00942515"/>
    <w:rsid w:val="009437C7"/>
    <w:rsid w:val="00945181"/>
    <w:rsid w:val="009456AC"/>
    <w:rsid w:val="009506BA"/>
    <w:rsid w:val="009547E8"/>
    <w:rsid w:val="00961FF8"/>
    <w:rsid w:val="009766CE"/>
    <w:rsid w:val="00980976"/>
    <w:rsid w:val="0098209A"/>
    <w:rsid w:val="00983F48"/>
    <w:rsid w:val="00987A9D"/>
    <w:rsid w:val="00987E22"/>
    <w:rsid w:val="009908AD"/>
    <w:rsid w:val="00991C9A"/>
    <w:rsid w:val="00995488"/>
    <w:rsid w:val="009958D5"/>
    <w:rsid w:val="00995A95"/>
    <w:rsid w:val="009A0B4B"/>
    <w:rsid w:val="009A0EE2"/>
    <w:rsid w:val="009A4FFA"/>
    <w:rsid w:val="009A7A33"/>
    <w:rsid w:val="009B1EE5"/>
    <w:rsid w:val="009B53DD"/>
    <w:rsid w:val="009B58FA"/>
    <w:rsid w:val="009C1073"/>
    <w:rsid w:val="009C26CF"/>
    <w:rsid w:val="009D6538"/>
    <w:rsid w:val="009E1CEE"/>
    <w:rsid w:val="009E48C5"/>
    <w:rsid w:val="009E4BD3"/>
    <w:rsid w:val="009E7C37"/>
    <w:rsid w:val="009F2401"/>
    <w:rsid w:val="009F5281"/>
    <w:rsid w:val="009F5B34"/>
    <w:rsid w:val="00A111A2"/>
    <w:rsid w:val="00A13010"/>
    <w:rsid w:val="00A13BD8"/>
    <w:rsid w:val="00A17984"/>
    <w:rsid w:val="00A203FE"/>
    <w:rsid w:val="00A354C8"/>
    <w:rsid w:val="00A37AC3"/>
    <w:rsid w:val="00A418B2"/>
    <w:rsid w:val="00A42961"/>
    <w:rsid w:val="00A4329B"/>
    <w:rsid w:val="00A5448C"/>
    <w:rsid w:val="00A6136C"/>
    <w:rsid w:val="00A62EC1"/>
    <w:rsid w:val="00A646FE"/>
    <w:rsid w:val="00A71EE3"/>
    <w:rsid w:val="00A748BD"/>
    <w:rsid w:val="00A74BDD"/>
    <w:rsid w:val="00A7514E"/>
    <w:rsid w:val="00A77C19"/>
    <w:rsid w:val="00A8028A"/>
    <w:rsid w:val="00A85479"/>
    <w:rsid w:val="00A86ABC"/>
    <w:rsid w:val="00A924D1"/>
    <w:rsid w:val="00A92BBA"/>
    <w:rsid w:val="00A97C86"/>
    <w:rsid w:val="00AA7C1E"/>
    <w:rsid w:val="00AB071E"/>
    <w:rsid w:val="00AB2BA3"/>
    <w:rsid w:val="00AB53B2"/>
    <w:rsid w:val="00AC037B"/>
    <w:rsid w:val="00AC12C9"/>
    <w:rsid w:val="00AC2D65"/>
    <w:rsid w:val="00AC378B"/>
    <w:rsid w:val="00AD1E3B"/>
    <w:rsid w:val="00AD627C"/>
    <w:rsid w:val="00AE4089"/>
    <w:rsid w:val="00AE4E2E"/>
    <w:rsid w:val="00AE63B3"/>
    <w:rsid w:val="00AF071C"/>
    <w:rsid w:val="00AF2FBE"/>
    <w:rsid w:val="00AF3F61"/>
    <w:rsid w:val="00AF40B5"/>
    <w:rsid w:val="00AF76EE"/>
    <w:rsid w:val="00B00FC5"/>
    <w:rsid w:val="00B061A9"/>
    <w:rsid w:val="00B0685C"/>
    <w:rsid w:val="00B11836"/>
    <w:rsid w:val="00B15657"/>
    <w:rsid w:val="00B15CAF"/>
    <w:rsid w:val="00B166E2"/>
    <w:rsid w:val="00B16BDD"/>
    <w:rsid w:val="00B16FDA"/>
    <w:rsid w:val="00B243D3"/>
    <w:rsid w:val="00B269A4"/>
    <w:rsid w:val="00B26EFD"/>
    <w:rsid w:val="00B31529"/>
    <w:rsid w:val="00B41B83"/>
    <w:rsid w:val="00B519B7"/>
    <w:rsid w:val="00B53A86"/>
    <w:rsid w:val="00B55235"/>
    <w:rsid w:val="00B5662E"/>
    <w:rsid w:val="00B579B3"/>
    <w:rsid w:val="00B60185"/>
    <w:rsid w:val="00B6277E"/>
    <w:rsid w:val="00B65449"/>
    <w:rsid w:val="00B6674C"/>
    <w:rsid w:val="00B73159"/>
    <w:rsid w:val="00B83FFE"/>
    <w:rsid w:val="00B85C44"/>
    <w:rsid w:val="00B87526"/>
    <w:rsid w:val="00B8788F"/>
    <w:rsid w:val="00B91A23"/>
    <w:rsid w:val="00B93CBB"/>
    <w:rsid w:val="00B95B3D"/>
    <w:rsid w:val="00B97206"/>
    <w:rsid w:val="00BA01B5"/>
    <w:rsid w:val="00BA11E3"/>
    <w:rsid w:val="00BA2AFC"/>
    <w:rsid w:val="00BA319A"/>
    <w:rsid w:val="00BA7080"/>
    <w:rsid w:val="00BB0FA8"/>
    <w:rsid w:val="00BB2B50"/>
    <w:rsid w:val="00BC05A3"/>
    <w:rsid w:val="00BC3120"/>
    <w:rsid w:val="00BC4B3C"/>
    <w:rsid w:val="00BC7F39"/>
    <w:rsid w:val="00BD4A76"/>
    <w:rsid w:val="00BD61B9"/>
    <w:rsid w:val="00BE22E1"/>
    <w:rsid w:val="00BE4486"/>
    <w:rsid w:val="00BE4BAA"/>
    <w:rsid w:val="00BE796E"/>
    <w:rsid w:val="00BF135C"/>
    <w:rsid w:val="00BF58AF"/>
    <w:rsid w:val="00BF719B"/>
    <w:rsid w:val="00C00811"/>
    <w:rsid w:val="00C00E98"/>
    <w:rsid w:val="00C017CD"/>
    <w:rsid w:val="00C040C0"/>
    <w:rsid w:val="00C11DB5"/>
    <w:rsid w:val="00C14BBC"/>
    <w:rsid w:val="00C1542B"/>
    <w:rsid w:val="00C1680A"/>
    <w:rsid w:val="00C16DF6"/>
    <w:rsid w:val="00C31851"/>
    <w:rsid w:val="00C3235D"/>
    <w:rsid w:val="00C344E4"/>
    <w:rsid w:val="00C372AA"/>
    <w:rsid w:val="00C42586"/>
    <w:rsid w:val="00C43D46"/>
    <w:rsid w:val="00C4456F"/>
    <w:rsid w:val="00C45313"/>
    <w:rsid w:val="00C45E42"/>
    <w:rsid w:val="00C465E6"/>
    <w:rsid w:val="00C47C21"/>
    <w:rsid w:val="00C519AE"/>
    <w:rsid w:val="00C54D7A"/>
    <w:rsid w:val="00C725F8"/>
    <w:rsid w:val="00C726C1"/>
    <w:rsid w:val="00C73CD8"/>
    <w:rsid w:val="00C74212"/>
    <w:rsid w:val="00C76477"/>
    <w:rsid w:val="00C807A8"/>
    <w:rsid w:val="00C87B1F"/>
    <w:rsid w:val="00C911D2"/>
    <w:rsid w:val="00C92693"/>
    <w:rsid w:val="00C9399E"/>
    <w:rsid w:val="00CA1151"/>
    <w:rsid w:val="00CA3307"/>
    <w:rsid w:val="00CA510A"/>
    <w:rsid w:val="00CB4999"/>
    <w:rsid w:val="00CC0611"/>
    <w:rsid w:val="00CC094B"/>
    <w:rsid w:val="00CC3E7D"/>
    <w:rsid w:val="00CC4AF4"/>
    <w:rsid w:val="00CC5899"/>
    <w:rsid w:val="00CC5ABF"/>
    <w:rsid w:val="00CC5F53"/>
    <w:rsid w:val="00CD15B1"/>
    <w:rsid w:val="00CD55B3"/>
    <w:rsid w:val="00CD5A17"/>
    <w:rsid w:val="00CE0B60"/>
    <w:rsid w:val="00CE0E89"/>
    <w:rsid w:val="00CE2B5F"/>
    <w:rsid w:val="00CE3BE6"/>
    <w:rsid w:val="00CF016F"/>
    <w:rsid w:val="00CF01D0"/>
    <w:rsid w:val="00D02D43"/>
    <w:rsid w:val="00D146EC"/>
    <w:rsid w:val="00D215BA"/>
    <w:rsid w:val="00D21E3E"/>
    <w:rsid w:val="00D230D3"/>
    <w:rsid w:val="00D2441A"/>
    <w:rsid w:val="00D2459F"/>
    <w:rsid w:val="00D2571C"/>
    <w:rsid w:val="00D26D78"/>
    <w:rsid w:val="00D276BB"/>
    <w:rsid w:val="00D36D34"/>
    <w:rsid w:val="00D40580"/>
    <w:rsid w:val="00D41416"/>
    <w:rsid w:val="00D43D23"/>
    <w:rsid w:val="00D4507B"/>
    <w:rsid w:val="00D50E94"/>
    <w:rsid w:val="00D510A4"/>
    <w:rsid w:val="00D51C9E"/>
    <w:rsid w:val="00D53275"/>
    <w:rsid w:val="00D542D9"/>
    <w:rsid w:val="00D54A21"/>
    <w:rsid w:val="00D55BB2"/>
    <w:rsid w:val="00D5729E"/>
    <w:rsid w:val="00D62599"/>
    <w:rsid w:val="00D640BE"/>
    <w:rsid w:val="00D65B72"/>
    <w:rsid w:val="00D673A3"/>
    <w:rsid w:val="00D7228E"/>
    <w:rsid w:val="00D74623"/>
    <w:rsid w:val="00D74C37"/>
    <w:rsid w:val="00D7712E"/>
    <w:rsid w:val="00D82635"/>
    <w:rsid w:val="00D855B4"/>
    <w:rsid w:val="00D92F0C"/>
    <w:rsid w:val="00D9367C"/>
    <w:rsid w:val="00D93AFB"/>
    <w:rsid w:val="00DA301F"/>
    <w:rsid w:val="00DA6B3E"/>
    <w:rsid w:val="00DB313D"/>
    <w:rsid w:val="00DB38CE"/>
    <w:rsid w:val="00DC17CC"/>
    <w:rsid w:val="00DC37D3"/>
    <w:rsid w:val="00DC4649"/>
    <w:rsid w:val="00DC6495"/>
    <w:rsid w:val="00DC66A3"/>
    <w:rsid w:val="00DD0594"/>
    <w:rsid w:val="00DD0C2C"/>
    <w:rsid w:val="00DD1B02"/>
    <w:rsid w:val="00DD592E"/>
    <w:rsid w:val="00DE0CE9"/>
    <w:rsid w:val="00DE1181"/>
    <w:rsid w:val="00DE1776"/>
    <w:rsid w:val="00DE31BB"/>
    <w:rsid w:val="00DE3F17"/>
    <w:rsid w:val="00DE501F"/>
    <w:rsid w:val="00DE71C4"/>
    <w:rsid w:val="00DF1F66"/>
    <w:rsid w:val="00DF40ED"/>
    <w:rsid w:val="00DF706C"/>
    <w:rsid w:val="00DF7741"/>
    <w:rsid w:val="00E010EF"/>
    <w:rsid w:val="00E011BB"/>
    <w:rsid w:val="00E0128D"/>
    <w:rsid w:val="00E02161"/>
    <w:rsid w:val="00E116F4"/>
    <w:rsid w:val="00E13B42"/>
    <w:rsid w:val="00E1523C"/>
    <w:rsid w:val="00E15CF1"/>
    <w:rsid w:val="00E169C9"/>
    <w:rsid w:val="00E17A50"/>
    <w:rsid w:val="00E21928"/>
    <w:rsid w:val="00E22681"/>
    <w:rsid w:val="00E227C5"/>
    <w:rsid w:val="00E23201"/>
    <w:rsid w:val="00E243A3"/>
    <w:rsid w:val="00E266D1"/>
    <w:rsid w:val="00E2796D"/>
    <w:rsid w:val="00E30C3C"/>
    <w:rsid w:val="00E335FD"/>
    <w:rsid w:val="00E36EEC"/>
    <w:rsid w:val="00E377E9"/>
    <w:rsid w:val="00E4150E"/>
    <w:rsid w:val="00E46900"/>
    <w:rsid w:val="00E47909"/>
    <w:rsid w:val="00E5003F"/>
    <w:rsid w:val="00E500B8"/>
    <w:rsid w:val="00E503DB"/>
    <w:rsid w:val="00E50E13"/>
    <w:rsid w:val="00E523BF"/>
    <w:rsid w:val="00E65F14"/>
    <w:rsid w:val="00E66698"/>
    <w:rsid w:val="00E66E87"/>
    <w:rsid w:val="00E919D8"/>
    <w:rsid w:val="00E92B39"/>
    <w:rsid w:val="00E92F88"/>
    <w:rsid w:val="00E96032"/>
    <w:rsid w:val="00E97BCB"/>
    <w:rsid w:val="00EA4F73"/>
    <w:rsid w:val="00EA7A6B"/>
    <w:rsid w:val="00EB1F1C"/>
    <w:rsid w:val="00EB6E8C"/>
    <w:rsid w:val="00EC1BC5"/>
    <w:rsid w:val="00EC2F7B"/>
    <w:rsid w:val="00ED2DF7"/>
    <w:rsid w:val="00ED388E"/>
    <w:rsid w:val="00ED4439"/>
    <w:rsid w:val="00ED46E2"/>
    <w:rsid w:val="00EE3D7E"/>
    <w:rsid w:val="00EF0085"/>
    <w:rsid w:val="00EF0562"/>
    <w:rsid w:val="00EF61A9"/>
    <w:rsid w:val="00EF6BF9"/>
    <w:rsid w:val="00EF7BF6"/>
    <w:rsid w:val="00F03B4A"/>
    <w:rsid w:val="00F051CE"/>
    <w:rsid w:val="00F07671"/>
    <w:rsid w:val="00F1340F"/>
    <w:rsid w:val="00F142D0"/>
    <w:rsid w:val="00F1792E"/>
    <w:rsid w:val="00F22821"/>
    <w:rsid w:val="00F31798"/>
    <w:rsid w:val="00F32E60"/>
    <w:rsid w:val="00F421CB"/>
    <w:rsid w:val="00F4291F"/>
    <w:rsid w:val="00F430E2"/>
    <w:rsid w:val="00F45346"/>
    <w:rsid w:val="00F45A18"/>
    <w:rsid w:val="00F5010E"/>
    <w:rsid w:val="00F50450"/>
    <w:rsid w:val="00F64A7E"/>
    <w:rsid w:val="00F65355"/>
    <w:rsid w:val="00F81544"/>
    <w:rsid w:val="00F83645"/>
    <w:rsid w:val="00F87FFA"/>
    <w:rsid w:val="00F940B4"/>
    <w:rsid w:val="00FA35BB"/>
    <w:rsid w:val="00FA37A2"/>
    <w:rsid w:val="00FA4697"/>
    <w:rsid w:val="00FA4BB3"/>
    <w:rsid w:val="00FA6B97"/>
    <w:rsid w:val="00FB07BB"/>
    <w:rsid w:val="00FC0545"/>
    <w:rsid w:val="00FC2FD8"/>
    <w:rsid w:val="00FD607E"/>
    <w:rsid w:val="00FD6C36"/>
    <w:rsid w:val="00FD6CB5"/>
    <w:rsid w:val="00FE0EA6"/>
    <w:rsid w:val="00FE4C3A"/>
    <w:rsid w:val="00FE5E63"/>
    <w:rsid w:val="00FF2EF5"/>
    <w:rsid w:val="00FF4305"/>
    <w:rsid w:val="00FF6345"/>
    <w:rsid w:val="24CD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774A8"/>
  <w15:docId w15:val="{62854085-C08F-4506-A8C1-6236A9B63D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mbria" w:hAnsi="Cambria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54D7A"/>
    <w:pPr>
      <w:keepNext/>
      <w:keepLines/>
      <w:numPr>
        <w:numId w:val="2"/>
      </w:numPr>
      <w:spacing w:before="480" w:line="276" w:lineRule="auto"/>
      <w:outlineLvl w:val="0"/>
    </w:pPr>
    <w:rPr>
      <w:rFonts w:ascii="Calibri" w:hAnsi="Calibr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4D7A"/>
    <w:pPr>
      <w:keepNext/>
      <w:keepLines/>
      <w:numPr>
        <w:ilvl w:val="1"/>
        <w:numId w:val="2"/>
      </w:numPr>
      <w:spacing w:before="200" w:line="276" w:lineRule="auto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4D7A"/>
    <w:pPr>
      <w:keepNext/>
      <w:keepLines/>
      <w:numPr>
        <w:ilvl w:val="2"/>
        <w:numId w:val="2"/>
      </w:numPr>
      <w:spacing w:before="200" w:line="276" w:lineRule="auto"/>
      <w:outlineLvl w:val="2"/>
    </w:pPr>
    <w:rPr>
      <w:rFonts w:ascii="Calibri" w:hAnsi="Calibri"/>
      <w:b/>
      <w:bCs/>
      <w:color w:val="4F81BD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54D7A"/>
    <w:pPr>
      <w:keepNext/>
      <w:keepLines/>
      <w:numPr>
        <w:ilvl w:val="3"/>
        <w:numId w:val="2"/>
      </w:numPr>
      <w:spacing w:before="200" w:line="276" w:lineRule="auto"/>
      <w:outlineLvl w:val="3"/>
    </w:pPr>
    <w:rPr>
      <w:rFonts w:ascii="Calibri" w:hAnsi="Calibri"/>
      <w:b/>
      <w:bCs/>
      <w:i/>
      <w:iCs/>
      <w:color w:val="4F81BD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54D7A"/>
    <w:pPr>
      <w:keepNext/>
      <w:keepLines/>
      <w:numPr>
        <w:ilvl w:val="4"/>
        <w:numId w:val="2"/>
      </w:numPr>
      <w:spacing w:before="200" w:line="276" w:lineRule="auto"/>
      <w:outlineLvl w:val="4"/>
    </w:pPr>
    <w:rPr>
      <w:rFonts w:ascii="Calibri" w:hAnsi="Calibri"/>
      <w:color w:val="243F6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54D7A"/>
    <w:pPr>
      <w:keepNext/>
      <w:keepLines/>
      <w:numPr>
        <w:ilvl w:val="5"/>
        <w:numId w:val="2"/>
      </w:numPr>
      <w:spacing w:before="200" w:line="276" w:lineRule="auto"/>
      <w:outlineLvl w:val="5"/>
    </w:pPr>
    <w:rPr>
      <w:rFonts w:ascii="Calibri" w:hAnsi="Calibri"/>
      <w:i/>
      <w:iCs/>
      <w:color w:val="243F6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4D7A"/>
    <w:pPr>
      <w:keepNext/>
      <w:keepLines/>
      <w:numPr>
        <w:ilvl w:val="6"/>
        <w:numId w:val="2"/>
      </w:numPr>
      <w:spacing w:before="200" w:line="276" w:lineRule="auto"/>
      <w:outlineLvl w:val="6"/>
    </w:pPr>
    <w:rPr>
      <w:rFonts w:ascii="Calibri" w:hAnsi="Calibri"/>
      <w:i/>
      <w:iCs/>
      <w:color w:val="40404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4D7A"/>
    <w:pPr>
      <w:keepNext/>
      <w:keepLines/>
      <w:numPr>
        <w:ilvl w:val="7"/>
        <w:numId w:val="2"/>
      </w:numPr>
      <w:spacing w:before="200" w:line="276" w:lineRule="auto"/>
      <w:outlineLvl w:val="7"/>
    </w:pPr>
    <w:rPr>
      <w:rFonts w:ascii="Calibri" w:hAnsi="Calibri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4D7A"/>
    <w:pPr>
      <w:keepNext/>
      <w:keepLines/>
      <w:numPr>
        <w:ilvl w:val="8"/>
        <w:numId w:val="2"/>
      </w:numPr>
      <w:spacing w:before="200" w:line="276" w:lineRule="auto"/>
      <w:outlineLvl w:val="8"/>
    </w:pPr>
    <w:rPr>
      <w:rFonts w:ascii="Calibri" w:hAnsi="Calibri"/>
      <w:i/>
      <w:iCs/>
      <w:color w:val="404040"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F3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B061A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061A9"/>
    <w:pPr>
      <w:spacing w:before="100" w:beforeAutospacing="1" w:after="100" w:afterAutospacing="1"/>
    </w:pPr>
    <w:rPr>
      <w:rFonts w:ascii="Times New Roman" w:hAnsi="Times New Roman"/>
    </w:rPr>
  </w:style>
  <w:style w:type="character" w:styleId="apple-style-span" w:customStyle="1">
    <w:name w:val="apple-style-span"/>
    <w:rsid w:val="00A13BD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4E2F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874E2F"/>
    <w:rPr>
      <w:rFonts w:ascii="Tahoma" w:hAnsi="Tahoma" w:cs="Tahoma"/>
      <w:sz w:val="16"/>
      <w:szCs w:val="16"/>
    </w:rPr>
  </w:style>
  <w:style w:type="paragraph" w:styleId="Default" w:customStyle="1">
    <w:name w:val="Default"/>
    <w:rsid w:val="004129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B07BB"/>
    <w:rPr>
      <w:rFonts w:ascii="Calibri" w:hAnsi="Calibri" w:eastAsia="Cambria" w:cs="Consolas"/>
      <w:sz w:val="22"/>
      <w:szCs w:val="21"/>
    </w:rPr>
  </w:style>
  <w:style w:type="character" w:styleId="PlainTextChar" w:customStyle="1">
    <w:name w:val="Plain Text Char"/>
    <w:link w:val="PlainText"/>
    <w:uiPriority w:val="99"/>
    <w:semiHidden/>
    <w:rsid w:val="00FB07BB"/>
    <w:rPr>
      <w:rFonts w:ascii="Calibri" w:hAnsi="Calibri" w:eastAsia="Cambria" w:cs="Consolas"/>
      <w:sz w:val="22"/>
      <w:szCs w:val="21"/>
    </w:rPr>
  </w:style>
  <w:style w:type="table" w:styleId="TableGrid">
    <w:name w:val="Table Grid"/>
    <w:basedOn w:val="TableNormal"/>
    <w:uiPriority w:val="59"/>
    <w:rsid w:val="003406F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eading1Char" w:customStyle="1">
    <w:name w:val="Heading 1 Char"/>
    <w:link w:val="Heading1"/>
    <w:uiPriority w:val="9"/>
    <w:rsid w:val="00C54D7A"/>
    <w:rPr>
      <w:rFonts w:ascii="Calibri" w:hAnsi="Calibri"/>
      <w:b/>
      <w:bCs/>
      <w:color w:val="365F91"/>
      <w:sz w:val="28"/>
      <w:szCs w:val="28"/>
    </w:rPr>
  </w:style>
  <w:style w:type="character" w:styleId="Heading2Char" w:customStyle="1">
    <w:name w:val="Heading 2 Char"/>
    <w:link w:val="Heading2"/>
    <w:uiPriority w:val="9"/>
    <w:semiHidden/>
    <w:rsid w:val="00C54D7A"/>
    <w:rPr>
      <w:rFonts w:ascii="Calibri" w:hAnsi="Calibri"/>
      <w:b/>
      <w:bCs/>
      <w:color w:val="4F81BD"/>
      <w:sz w:val="26"/>
      <w:szCs w:val="26"/>
    </w:rPr>
  </w:style>
  <w:style w:type="character" w:styleId="Heading3Char" w:customStyle="1">
    <w:name w:val="Heading 3 Char"/>
    <w:link w:val="Heading3"/>
    <w:uiPriority w:val="9"/>
    <w:semiHidden/>
    <w:rsid w:val="00C54D7A"/>
    <w:rPr>
      <w:rFonts w:ascii="Calibri" w:hAnsi="Calibri"/>
      <w:b/>
      <w:bCs/>
      <w:color w:val="4F81BD"/>
      <w:sz w:val="22"/>
      <w:szCs w:val="22"/>
    </w:rPr>
  </w:style>
  <w:style w:type="character" w:styleId="Heading4Char" w:customStyle="1">
    <w:name w:val="Heading 4 Char"/>
    <w:link w:val="Heading4"/>
    <w:uiPriority w:val="9"/>
    <w:semiHidden/>
    <w:rsid w:val="00C54D7A"/>
    <w:rPr>
      <w:rFonts w:ascii="Calibri" w:hAnsi="Calibri"/>
      <w:b/>
      <w:bCs/>
      <w:i/>
      <w:iCs/>
      <w:color w:val="4F81BD"/>
      <w:sz w:val="22"/>
      <w:szCs w:val="22"/>
    </w:rPr>
  </w:style>
  <w:style w:type="character" w:styleId="Heading5Char" w:customStyle="1">
    <w:name w:val="Heading 5 Char"/>
    <w:link w:val="Heading5"/>
    <w:uiPriority w:val="9"/>
    <w:semiHidden/>
    <w:rsid w:val="00C54D7A"/>
    <w:rPr>
      <w:rFonts w:ascii="Calibri" w:hAnsi="Calibri"/>
      <w:color w:val="243F60"/>
      <w:sz w:val="22"/>
      <w:szCs w:val="22"/>
    </w:rPr>
  </w:style>
  <w:style w:type="character" w:styleId="Heading6Char" w:customStyle="1">
    <w:name w:val="Heading 6 Char"/>
    <w:link w:val="Heading6"/>
    <w:uiPriority w:val="9"/>
    <w:semiHidden/>
    <w:rsid w:val="00C54D7A"/>
    <w:rPr>
      <w:rFonts w:ascii="Calibri" w:hAnsi="Calibri"/>
      <w:i/>
      <w:iCs/>
      <w:color w:val="243F60"/>
      <w:sz w:val="22"/>
      <w:szCs w:val="22"/>
    </w:rPr>
  </w:style>
  <w:style w:type="character" w:styleId="Heading7Char" w:customStyle="1">
    <w:name w:val="Heading 7 Char"/>
    <w:link w:val="Heading7"/>
    <w:uiPriority w:val="9"/>
    <w:semiHidden/>
    <w:rsid w:val="00C54D7A"/>
    <w:rPr>
      <w:rFonts w:ascii="Calibri" w:hAnsi="Calibri"/>
      <w:i/>
      <w:iCs/>
      <w:color w:val="404040"/>
      <w:sz w:val="22"/>
      <w:szCs w:val="22"/>
    </w:rPr>
  </w:style>
  <w:style w:type="character" w:styleId="Heading8Char" w:customStyle="1">
    <w:name w:val="Heading 8 Char"/>
    <w:link w:val="Heading8"/>
    <w:uiPriority w:val="9"/>
    <w:semiHidden/>
    <w:rsid w:val="00C54D7A"/>
    <w:rPr>
      <w:rFonts w:ascii="Calibri" w:hAnsi="Calibri"/>
      <w:color w:val="404040"/>
    </w:rPr>
  </w:style>
  <w:style w:type="character" w:styleId="Heading9Char" w:customStyle="1">
    <w:name w:val="Heading 9 Char"/>
    <w:link w:val="Heading9"/>
    <w:uiPriority w:val="9"/>
    <w:semiHidden/>
    <w:rsid w:val="00C54D7A"/>
    <w:rPr>
      <w:rFonts w:ascii="Calibri" w:hAnsi="Calibri"/>
      <w:i/>
      <w:iCs/>
      <w:color w:val="404040"/>
    </w:rPr>
  </w:style>
  <w:style w:type="paragraph" w:styleId="NoSpacing">
    <w:name w:val="No Spacing"/>
    <w:uiPriority w:val="1"/>
    <w:qFormat/>
    <w:rsid w:val="00086355"/>
    <w:rPr>
      <w:rFonts w:ascii="Calibri" w:hAnsi="Calibri" w:eastAsia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86355"/>
  </w:style>
  <w:style w:type="paragraph" w:styleId="Footer">
    <w:name w:val="footer"/>
    <w:basedOn w:val="Normal"/>
    <w:link w:val="FooterChar"/>
    <w:uiPriority w:val="99"/>
    <w:unhideWhenUsed/>
    <w:rsid w:val="00086355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86355"/>
  </w:style>
  <w:style w:type="character" w:styleId="Strong">
    <w:name w:val="Strong"/>
    <w:basedOn w:val="DefaultParagraphFont"/>
    <w:uiPriority w:val="22"/>
    <w:qFormat/>
    <w:rsid w:val="00CE0B60"/>
    <w:rPr>
      <w:b/>
      <w:bCs/>
    </w:rPr>
  </w:style>
  <w:style w:type="character" w:styleId="apple-converted-space" w:customStyle="1">
    <w:name w:val="apple-converted-space"/>
    <w:basedOn w:val="DefaultParagraphFont"/>
    <w:rsid w:val="00CE0B60"/>
  </w:style>
  <w:style w:type="character" w:styleId="Emphasis">
    <w:name w:val="Emphasis"/>
    <w:basedOn w:val="DefaultParagraphFont"/>
    <w:uiPriority w:val="20"/>
    <w:qFormat/>
    <w:rsid w:val="00CE0B60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46E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EB1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446EB1"/>
  </w:style>
  <w:style w:type="character" w:styleId="xapple-tab-span" w:customStyle="1">
    <w:name w:val="x_apple-tab-span"/>
    <w:basedOn w:val="DefaultParagraphFont"/>
    <w:rsid w:val="005F7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0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1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04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96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9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Colorado State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Microsoft Office User</dc:creator>
  <lastModifiedBy>Christine Pawliuk</lastModifiedBy>
  <revision>6</revision>
  <lastPrinted>2016-04-28T20:49:00.0000000Z</lastPrinted>
  <dcterms:created xsi:type="dcterms:W3CDTF">2017-11-10T18:38:00.0000000Z</dcterms:created>
  <dcterms:modified xsi:type="dcterms:W3CDTF">2019-10-15T15:43:30.9586663Z</dcterms:modified>
</coreProperties>
</file>