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0553E" w:rsidR="00D26D78" w:rsidP="7C744392" w:rsidRDefault="00C807A8" w14:textId="221F788D" w14:paraId="6F48FBEB" w14:noSpellErr="1">
      <w:pPr>
        <w:rPr>
          <w:rFonts w:ascii="Garamond" w:hAnsi="Garamond"/>
          <w:b w:val="1"/>
          <w:bCs w:val="1"/>
        </w:rPr>
      </w:pPr>
      <w:r w:rsidRPr="7C744392" w:rsidR="002C73D1">
        <w:rPr>
          <w:rFonts w:ascii="Garamond" w:hAnsi="Garamond"/>
          <w:b w:val="1"/>
          <w:bCs w:val="1"/>
        </w:rPr>
        <w:t xml:space="preserve"> </w:t>
      </w:r>
      <w:r w:rsidRPr="7C744392" w:rsidR="00CD7BF4">
        <w:rPr>
          <w:rFonts w:ascii="Garamond" w:hAnsi="Garamond"/>
          <w:b w:val="1"/>
          <w:bCs w:val="1"/>
        </w:rPr>
        <w:t xml:space="preserve"> </w:t>
      </w:r>
      <w:r w:rsidRPr="7C744392" w:rsidR="00112EF8">
        <w:rPr>
          <w:rFonts w:ascii="Garamond" w:hAnsi="Garamond"/>
          <w:b w:val="1"/>
          <w:bCs w:val="1"/>
        </w:rPr>
        <w:t xml:space="preserve"> </w:t>
      </w:r>
      <w:proofErr w:type="spellStart"/>
      <w:proofErr w:type="spellEnd"/>
      <w:r w:rsidRPr="0030553E" w:rsidR="00E64E4A">
        <w:rPr>
          <w:rFonts w:ascii="Garamond" w:hAnsi="Garamond" w:cs="Arial"/>
        </w:rPr>
        <w:tab/>
      </w:r>
      <w:bookmarkStart w:name="_GoBack" w:id="0"/>
      <w:bookmarkEnd w:id="0"/>
      <w:proofErr w:type="gramStart"/>
      <w:proofErr w:type="gramEnd"/>
    </w:p>
    <w:p w:rsidRPr="003105B2" w:rsidR="006F11C9" w:rsidP="7C744392" w:rsidRDefault="0030553E" w14:paraId="3D3B660D" w14:noSpellErr="1" w14:textId="77540541">
      <w:pPr>
        <w:rPr>
          <w:rFonts w:ascii="Garamond" w:hAnsi="Garamond"/>
          <w:b w:val="1"/>
          <w:bCs w:val="1"/>
        </w:rPr>
      </w:pPr>
    </w:p>
    <w:p w:rsidRPr="0030553E" w:rsidR="00613368" w:rsidP="7C744392" w:rsidRDefault="004B2335" w14:textId="1EFBCEDB" w14:paraId="0B4EA96B" w14:noSpellErr="1">
      <w:pPr>
        <w:rPr>
          <w:rFonts w:ascii="Garamond" w:hAnsi="Garamond"/>
          <w:b w:val="1"/>
          <w:bCs w:val="1"/>
        </w:rPr>
      </w:pPr>
      <w:r w:rsidRPr="0030553E">
        <w:rPr>
          <w:rFonts w:ascii="Garamond" w:hAnsi="Garamond"/>
          <w:noProof/>
        </w:rPr>
        <w:lastRenderedPageBreak/>
        <w:drawing>
          <wp:anchor distT="0" distB="0" distL="0" distR="0" simplePos="0" relativeHeight="251661824" behindDoc="1" locked="0" layoutInCell="1" allowOverlap="1" wp14:anchorId="790606A6" wp14:editId="199D978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C744392" w:rsidR="7C744392">
        <w:rPr>
          <w:rFonts w:ascii="Garamond" w:hAnsi="Garamond"/>
          <w:b w:val="1"/>
          <w:bCs w:val="1"/>
        </w:rPr>
        <w:t/>
      </w:r>
    </w:p>
    <w:p w:rsidRPr="0030553E" w:rsidR="002E5D05" w:rsidP="002E5D05" w:rsidRDefault="002E5D05" w14:paraId="63C626BD" w14:textId="77777777">
      <w:pPr>
        <w:jc w:val="center"/>
        <w:rPr>
          <w:rFonts w:ascii="Garamond" w:hAnsi="Garamond" w:cs="Arial"/>
          <w:b/>
        </w:rPr>
      </w:pPr>
      <w:r w:rsidRPr="0030553E">
        <w:rPr>
          <w:rFonts w:ascii="Garamond" w:hAnsi="Garamond" w:cs="Arial"/>
          <w:b/>
        </w:rPr>
        <w:t>Committee on Non-Tenure-Track Faculty</w:t>
      </w:r>
    </w:p>
    <w:p w:rsidRPr="0030553E" w:rsidR="002E5D05" w:rsidP="002E5D05" w:rsidRDefault="002E5D05" w14:paraId="43C91BB1" w14:textId="77777777">
      <w:pPr>
        <w:jc w:val="center"/>
        <w:rPr>
          <w:rFonts w:ascii="Garamond" w:hAnsi="Garamond"/>
          <w:b/>
        </w:rPr>
      </w:pPr>
      <w:r w:rsidRPr="0030553E">
        <w:rPr>
          <w:rFonts w:ascii="Garamond" w:hAnsi="Garamond"/>
          <w:b/>
        </w:rPr>
        <w:t>Meeting Agenda</w:t>
      </w:r>
    </w:p>
    <w:p w:rsidRPr="0030553E" w:rsidR="002E5D05" w:rsidP="002E5D05" w:rsidRDefault="002E5D05" w14:paraId="153838E2" w14:textId="77777777">
      <w:pPr>
        <w:jc w:val="center"/>
        <w:rPr>
          <w:rFonts w:ascii="Garamond" w:hAnsi="Garamond"/>
          <w:color w:val="000000"/>
        </w:rPr>
      </w:pPr>
      <w:r w:rsidRPr="0030553E">
        <w:rPr>
          <w:rFonts w:ascii="Garamond" w:hAnsi="Garamond"/>
          <w:color w:val="212121"/>
        </w:rPr>
        <w:t xml:space="preserve">Tuesday, </w:t>
      </w:r>
      <w:r>
        <w:rPr>
          <w:rFonts w:ascii="Garamond" w:hAnsi="Garamond"/>
          <w:color w:val="212121"/>
        </w:rPr>
        <w:t>May 7</w:t>
      </w:r>
      <w:r w:rsidRPr="00DC02D1">
        <w:rPr>
          <w:rFonts w:ascii="Garamond" w:hAnsi="Garamond"/>
          <w:color w:val="212121"/>
          <w:vertAlign w:val="superscript"/>
        </w:rPr>
        <w:t>th</w:t>
      </w:r>
      <w:r>
        <w:rPr>
          <w:rFonts w:ascii="Garamond" w:hAnsi="Garamond"/>
          <w:color w:val="212121"/>
        </w:rPr>
        <w:t>,</w:t>
      </w:r>
      <w:r w:rsidRPr="0030553E">
        <w:rPr>
          <w:rFonts w:ascii="Garamond" w:hAnsi="Garamond"/>
          <w:color w:val="212121"/>
        </w:rPr>
        <w:t xml:space="preserve"> 1:30-3:00pm</w:t>
      </w:r>
    </w:p>
    <w:p w:rsidR="002E5D05" w:rsidP="002E5D05" w:rsidRDefault="002E5D05" w14:paraId="28EAF8F0" w14:textId="77777777">
      <w:pPr>
        <w:jc w:val="center"/>
        <w:rPr>
          <w:rFonts w:ascii="Garamond" w:hAnsi="Garamond" w:cs="Arial"/>
        </w:rPr>
      </w:pPr>
      <w:r w:rsidRPr="0030553E">
        <w:rPr>
          <w:rFonts w:ascii="Garamond" w:hAnsi="Garamond" w:cs="Arial"/>
        </w:rPr>
        <w:t>392 Lory Student Center</w:t>
      </w:r>
    </w:p>
    <w:p w:rsidR="002E5D05" w:rsidP="002E5D05" w:rsidRDefault="002E5D05" w14:paraId="595CE9ED" w14:textId="77777777">
      <w:pPr>
        <w:rPr>
          <w:rFonts w:ascii="Garamond" w:hAnsi="Garamond"/>
        </w:rPr>
      </w:pPr>
    </w:p>
    <w:p w:rsidR="002E5D05" w:rsidP="002E5D05" w:rsidRDefault="002E5D05" w14:paraId="5C8701A9" w14:textId="77777777">
      <w:pPr>
        <w:rPr>
          <w:rFonts w:ascii="Garamond" w:hAnsi="Garamond"/>
        </w:rPr>
      </w:pPr>
      <w:r w:rsidRPr="00DC02D1">
        <w:rPr>
          <w:rFonts w:ascii="Garamond" w:hAnsi="Garamond"/>
          <w:b/>
        </w:rPr>
        <w:t>Attendees</w:t>
      </w:r>
      <w:r w:rsidRPr="00BB1A6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Jenny Morse (chair), </w:t>
      </w:r>
      <w:r w:rsidRPr="00BB1A63">
        <w:rPr>
          <w:rFonts w:ascii="Garamond" w:hAnsi="Garamond"/>
        </w:rPr>
        <w:t xml:space="preserve">Suellen Melzer, Daniel Baker, Leann Kaiser, Christine </w:t>
      </w:r>
      <w:proofErr w:type="spellStart"/>
      <w:r w:rsidRPr="00BB1A63">
        <w:rPr>
          <w:rFonts w:ascii="Garamond" w:hAnsi="Garamond"/>
        </w:rPr>
        <w:t>Pawliuk</w:t>
      </w:r>
      <w:proofErr w:type="spellEnd"/>
      <w:r w:rsidRPr="00BB1A63">
        <w:rPr>
          <w:rFonts w:ascii="Garamond" w:hAnsi="Garamond"/>
        </w:rPr>
        <w:t>, Steve Benoit</w:t>
      </w:r>
      <w:r>
        <w:rPr>
          <w:rFonts w:ascii="Garamond" w:hAnsi="Garamond"/>
        </w:rPr>
        <w:t xml:space="preserve">, </w:t>
      </w:r>
      <w:r w:rsidRPr="00BB1A63">
        <w:rPr>
          <w:rFonts w:ascii="Garamond" w:hAnsi="Garamond"/>
        </w:rPr>
        <w:t>Denise Apodaca</w:t>
      </w:r>
      <w:r>
        <w:rPr>
          <w:rFonts w:ascii="Garamond" w:hAnsi="Garamond"/>
        </w:rPr>
        <w:t>,</w:t>
      </w:r>
      <w:r w:rsidRPr="00BB1A63">
        <w:rPr>
          <w:rFonts w:ascii="Garamond" w:hAnsi="Garamond"/>
        </w:rPr>
        <w:t xml:space="preserve"> and Zachary </w:t>
      </w:r>
      <w:proofErr w:type="spellStart"/>
      <w:r w:rsidRPr="00BB1A63">
        <w:rPr>
          <w:rFonts w:ascii="Garamond" w:hAnsi="Garamond"/>
        </w:rPr>
        <w:t>Vaishampayan</w:t>
      </w:r>
      <w:proofErr w:type="spellEnd"/>
      <w:r w:rsidRPr="00BB1A63">
        <w:rPr>
          <w:rFonts w:ascii="Garamond" w:hAnsi="Garamond"/>
        </w:rPr>
        <w:t xml:space="preserve">.  </w:t>
      </w:r>
      <w:r w:rsidRPr="00DC02D1">
        <w:rPr>
          <w:rFonts w:ascii="Garamond" w:hAnsi="Garamond"/>
          <w:b/>
        </w:rPr>
        <w:t>Guest</w:t>
      </w:r>
      <w:r w:rsidRPr="00BB1A63">
        <w:rPr>
          <w:rFonts w:ascii="Garamond" w:hAnsi="Garamond"/>
        </w:rPr>
        <w:t xml:space="preserve">: </w:t>
      </w:r>
      <w:r>
        <w:rPr>
          <w:rFonts w:ascii="Garamond" w:hAnsi="Garamond"/>
        </w:rPr>
        <w:t>Dan Stephens, Dean Ben Withers</w:t>
      </w:r>
    </w:p>
    <w:p w:rsidR="002E5D05" w:rsidP="002E5D05" w:rsidRDefault="002E5D05" w14:paraId="4257A50F" w14:textId="77777777">
      <w:pPr>
        <w:rPr>
          <w:rFonts w:ascii="Garamond" w:hAnsi="Garamond"/>
        </w:rPr>
      </w:pPr>
    </w:p>
    <w:p w:rsidRPr="00BB1A63" w:rsidR="002E5D05" w:rsidP="002E5D05" w:rsidRDefault="002E5D05" w14:paraId="3764032C" w14:textId="77777777">
      <w:pPr>
        <w:rPr>
          <w:rFonts w:ascii="Garamond" w:hAnsi="Garamond"/>
        </w:rPr>
      </w:pPr>
      <w:r w:rsidRPr="00DC02D1">
        <w:rPr>
          <w:rFonts w:ascii="Garamond" w:hAnsi="Garamond"/>
          <w:b/>
        </w:rPr>
        <w:t>Absent</w:t>
      </w:r>
      <w:r>
        <w:rPr>
          <w:rFonts w:ascii="Garamond" w:hAnsi="Garamond"/>
        </w:rPr>
        <w:t xml:space="preserve">: </w:t>
      </w:r>
      <w:r w:rsidRPr="00BB1A63">
        <w:rPr>
          <w:rFonts w:ascii="Garamond" w:hAnsi="Garamond"/>
        </w:rPr>
        <w:t>Leslie Stone-Roy</w:t>
      </w:r>
      <w:r>
        <w:rPr>
          <w:rFonts w:ascii="Garamond" w:hAnsi="Garamond"/>
        </w:rPr>
        <w:t>, Mary Van Buren</w:t>
      </w:r>
    </w:p>
    <w:p w:rsidRPr="0030553E" w:rsidR="002E5D05" w:rsidP="002E5D05" w:rsidRDefault="002E5D05" w14:paraId="12DA76D8" w14:textId="77777777">
      <w:pPr>
        <w:jc w:val="center"/>
        <w:rPr>
          <w:rFonts w:ascii="Garamond" w:hAnsi="Garamond" w:cs="Arial"/>
        </w:rPr>
      </w:pPr>
    </w:p>
    <w:p w:rsidRPr="0030553E" w:rsidR="002E5D05" w:rsidP="002E5D05" w:rsidRDefault="002E5D05" w14:paraId="620DF75C" w14:textId="77777777">
      <w:pPr>
        <w:jc w:val="center"/>
        <w:rPr>
          <w:rFonts w:ascii="Garamond" w:hAnsi="Garamond" w:cs="Arial"/>
        </w:rPr>
      </w:pPr>
    </w:p>
    <w:p w:rsidRPr="0030553E" w:rsidR="002E5D05" w:rsidP="7C744392" w:rsidRDefault="002E5D05" w14:paraId="4CD77BC8" w14:textId="039C5B80">
      <w:pPr>
        <w:pStyle w:val="ListParagraph"/>
        <w:numPr>
          <w:ilvl w:val="0"/>
          <w:numId w:val="32"/>
        </w:numPr>
        <w:contextualSpacing w:val="0"/>
        <w:rPr>
          <w:rFonts w:ascii="Garamond" w:hAnsi="Garamond" w:cs="Arial"/>
          <w:b w:val="1"/>
          <w:bCs w:val="1"/>
        </w:rPr>
      </w:pPr>
      <w:r w:rsidRPr="7C744392" w:rsidR="7C744392">
        <w:rPr>
          <w:rFonts w:ascii="Garamond" w:hAnsi="Garamond" w:cs="Arial"/>
          <w:b w:val="1"/>
          <w:bCs w:val="1"/>
        </w:rPr>
        <w:t xml:space="preserve">MINUTES </w:t>
      </w:r>
      <w:r w:rsidRPr="7C744392" w:rsidR="7C744392">
        <w:rPr>
          <w:rFonts w:ascii="Garamond" w:hAnsi="Garamond" w:cs="Arial"/>
          <w:b w:val="1"/>
          <w:bCs w:val="1"/>
        </w:rPr>
        <w:t>APPROVED</w:t>
      </w:r>
    </w:p>
    <w:p w:rsidR="002E5D05" w:rsidP="002E5D05" w:rsidRDefault="002E5D05" w14:paraId="01B48F10" w14:textId="77777777">
      <w:pPr>
        <w:pStyle w:val="ListParagraph"/>
        <w:numPr>
          <w:ilvl w:val="1"/>
          <w:numId w:val="32"/>
        </w:numPr>
        <w:rPr>
          <w:rFonts w:ascii="Garamond" w:hAnsi="Garamond" w:cs="Arial"/>
        </w:rPr>
      </w:pPr>
      <w:proofErr w:type="spellStart"/>
      <w:r w:rsidRPr="7C744392" w:rsidR="7C744392">
        <w:rPr>
          <w:rFonts w:ascii="Garamond" w:hAnsi="Garamond" w:cs="Arial"/>
        </w:rPr>
        <w:t>CoNTTF</w:t>
      </w:r>
      <w:proofErr w:type="spellEnd"/>
      <w:r w:rsidRPr="7C744392" w:rsidR="7C744392">
        <w:rPr>
          <w:rFonts w:ascii="Garamond" w:hAnsi="Garamond" w:cs="Arial"/>
        </w:rPr>
        <w:t xml:space="preserve"> Meeting Minutes – </w:t>
      </w:r>
      <w:r w:rsidRPr="7C744392" w:rsidR="7C744392">
        <w:rPr>
          <w:rFonts w:ascii="Garamond" w:hAnsi="Garamond" w:cs="Arial"/>
        </w:rPr>
        <w:t>April 23</w:t>
      </w:r>
      <w:r w:rsidRPr="7C744392" w:rsidR="7C744392">
        <w:rPr>
          <w:rFonts w:ascii="Garamond" w:hAnsi="Garamond" w:cs="Arial"/>
        </w:rPr>
        <w:t>, 2019 (p. 2-</w:t>
      </w:r>
      <w:r w:rsidRPr="7C744392" w:rsidR="7C744392">
        <w:rPr>
          <w:rFonts w:ascii="Garamond" w:hAnsi="Garamond" w:cs="Arial"/>
        </w:rPr>
        <w:t>3</w:t>
      </w:r>
      <w:r w:rsidRPr="7C744392" w:rsidR="7C744392">
        <w:rPr>
          <w:rFonts w:ascii="Garamond" w:hAnsi="Garamond" w:cs="Arial"/>
        </w:rPr>
        <w:t>)</w:t>
      </w:r>
    </w:p>
    <w:p w:rsidRPr="0030553E" w:rsidR="002E5D05" w:rsidP="002E5D05" w:rsidRDefault="002E5D05" w14:paraId="06E0FF68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Christine motioned, Sue Ellen seconded</w:t>
      </w:r>
    </w:p>
    <w:p w:rsidRPr="0030553E" w:rsidR="002E5D05" w:rsidP="002E5D05" w:rsidRDefault="002E5D05" w14:paraId="00B2DACE" w14:textId="77777777">
      <w:pPr>
        <w:pStyle w:val="ListParagraph"/>
        <w:contextualSpacing w:val="0"/>
        <w:rPr>
          <w:rFonts w:ascii="Garamond" w:hAnsi="Garamond" w:cs="Arial"/>
        </w:rPr>
      </w:pPr>
    </w:p>
    <w:p w:rsidRPr="0030553E" w:rsidR="002E5D05" w:rsidP="7C744392" w:rsidRDefault="002E5D05" w14:paraId="6880C6C6" w14:textId="77777777">
      <w:pPr>
        <w:pStyle w:val="ListParagraph"/>
        <w:numPr>
          <w:ilvl w:val="0"/>
          <w:numId w:val="32"/>
        </w:numPr>
        <w:contextualSpacing w:val="0"/>
        <w:rPr>
          <w:rFonts w:ascii="Garamond" w:hAnsi="Garamond" w:cs="Arial"/>
          <w:b w:val="1"/>
          <w:bCs w:val="1"/>
        </w:rPr>
      </w:pPr>
      <w:r w:rsidRPr="7C744392" w:rsidR="7C744392">
        <w:rPr>
          <w:rFonts w:ascii="Garamond" w:hAnsi="Garamond" w:cs="Arial"/>
          <w:b w:val="1"/>
          <w:bCs w:val="1"/>
        </w:rPr>
        <w:t>CHAIR ANNOUNCEMENTS &amp; UPDATES</w:t>
      </w:r>
    </w:p>
    <w:p w:rsidRPr="0030553E" w:rsidR="002E5D05" w:rsidP="002E5D05" w:rsidRDefault="002E5D05" w14:paraId="2F56827C" w14:textId="77777777">
      <w:pPr>
        <w:pStyle w:val="ListParagraph"/>
        <w:numPr>
          <w:ilvl w:val="1"/>
          <w:numId w:val="32"/>
        </w:numPr>
        <w:ind w:right="-360"/>
        <w:rPr>
          <w:rFonts w:ascii="Garamond" w:hAnsi="Garamond" w:cs="Arial"/>
        </w:rPr>
      </w:pPr>
      <w:r w:rsidRPr="0030553E">
        <w:rPr>
          <w:rFonts w:ascii="Garamond" w:hAnsi="Garamond" w:cs="Arial"/>
        </w:rPr>
        <w:tab/>
      </w:r>
    </w:p>
    <w:p w:rsidRPr="0030553E" w:rsidR="002E5D05" w:rsidP="002E5D05" w:rsidRDefault="002E5D05" w14:paraId="24D8A451" w14:textId="77777777">
      <w:pPr>
        <w:ind w:right="-360"/>
        <w:rPr>
          <w:rFonts w:ascii="Garamond" w:hAnsi="Garamond" w:cs="Arial"/>
        </w:rPr>
      </w:pPr>
    </w:p>
    <w:p w:rsidRPr="0030553E" w:rsidR="002E5D05" w:rsidP="002E5D05" w:rsidRDefault="002E5D05" w14:paraId="26248607" w14:textId="77777777">
      <w:pPr>
        <w:pStyle w:val="ListParagraph"/>
        <w:numPr>
          <w:ilvl w:val="0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  <w:b w:val="1"/>
          <w:bCs w:val="1"/>
        </w:rPr>
        <w:t>ACTION ITEMS / DISCUSSION</w:t>
      </w:r>
    </w:p>
    <w:p w:rsidR="002E5D05" w:rsidP="002E5D05" w:rsidRDefault="002E5D05" w14:paraId="623682C6" w14:textId="77777777">
      <w:pPr>
        <w:pStyle w:val="ListParagraph"/>
        <w:numPr>
          <w:ilvl w:val="1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Annual Elections</w:t>
      </w:r>
    </w:p>
    <w:p w:rsidR="002E5D05" w:rsidP="002E5D05" w:rsidRDefault="002E5D05" w14:paraId="6043C3AA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Chair: </w:t>
      </w:r>
    </w:p>
    <w:p w:rsidR="002E5D05" w:rsidP="002E5D05" w:rsidRDefault="002E5D05" w14:paraId="22B63384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Nominations – Jenny Morse</w:t>
      </w:r>
    </w:p>
    <w:p w:rsidR="002E5D05" w:rsidP="002E5D05" w:rsidRDefault="002E5D05" w14:paraId="42E311DD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Elected – Jenny Morse</w:t>
      </w:r>
    </w:p>
    <w:p w:rsidR="002E5D05" w:rsidP="002E5D05" w:rsidRDefault="002E5D05" w14:paraId="1C312CFF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Vice Chair: </w:t>
      </w:r>
    </w:p>
    <w:p w:rsidR="002E5D05" w:rsidP="002E5D05" w:rsidRDefault="002E5D05" w14:paraId="2597E0B8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Nominations – Steve Benoit</w:t>
      </w:r>
    </w:p>
    <w:p w:rsidR="002E5D05" w:rsidP="002E5D05" w:rsidRDefault="002E5D05" w14:paraId="4E94C185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Elected – Steven Benoit</w:t>
      </w:r>
    </w:p>
    <w:p w:rsidR="002E5D05" w:rsidP="002E5D05" w:rsidRDefault="002E5D05" w14:paraId="3BD0DA84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Website Manager – </w:t>
      </w:r>
    </w:p>
    <w:p w:rsidR="002E5D05" w:rsidP="002E5D05" w:rsidRDefault="002E5D05" w14:paraId="565BD391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Nominations – none</w:t>
      </w:r>
    </w:p>
    <w:p w:rsidR="002E5D05" w:rsidP="002E5D05" w:rsidRDefault="002E5D05" w14:paraId="1BD044CF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Elected – tabled election until Fall 2019</w:t>
      </w:r>
    </w:p>
    <w:p w:rsidR="002E5D05" w:rsidP="002E5D05" w:rsidRDefault="002E5D05" w14:paraId="1FEC7897" w14:textId="77777777">
      <w:pPr>
        <w:pStyle w:val="ListParagraph"/>
        <w:numPr>
          <w:ilvl w:val="1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New NTTF group proposed [Dan Stephens]</w:t>
      </w:r>
    </w:p>
    <w:p w:rsidR="002E5D05" w:rsidP="002E5D05" w:rsidRDefault="002E5D05" w14:paraId="4DDB05F5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Benefits:</w:t>
      </w:r>
    </w:p>
    <w:p w:rsidR="002E5D05" w:rsidP="002E5D05" w:rsidRDefault="002E5D05" w14:paraId="66805E52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Encourage communications, </w:t>
      </w:r>
    </w:p>
    <w:p w:rsidR="002E5D05" w:rsidP="002E5D05" w:rsidRDefault="002E5D05" w14:paraId="65AF5338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Social connections </w:t>
      </w:r>
    </w:p>
    <w:p w:rsidR="002E5D05" w:rsidP="002E5D05" w:rsidRDefault="002E5D05" w14:paraId="1218669C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Network across groups on campus (students, faculty, custodians, </w:t>
      </w:r>
      <w:proofErr w:type="spellStart"/>
      <w:r w:rsidRPr="7C744392" w:rsidR="7C744392">
        <w:rPr>
          <w:rFonts w:ascii="Garamond" w:hAnsi="Garamond" w:cs="Arial"/>
        </w:rPr>
        <w:t>etc</w:t>
      </w:r>
      <w:proofErr w:type="spellEnd"/>
      <w:r w:rsidRPr="7C744392" w:rsidR="7C744392">
        <w:rPr>
          <w:rFonts w:ascii="Garamond" w:hAnsi="Garamond" w:cs="Arial"/>
        </w:rPr>
        <w:t>)</w:t>
      </w:r>
    </w:p>
    <w:p w:rsidR="002E5D05" w:rsidP="002E5D05" w:rsidRDefault="002E5D05" w14:paraId="4D252B4A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Strategies</w:t>
      </w:r>
    </w:p>
    <w:p w:rsidR="002E5D05" w:rsidP="002E5D05" w:rsidRDefault="002E5D05" w14:paraId="25FA8DB3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Weekly meetings held in various locations/times</w:t>
      </w:r>
    </w:p>
    <w:p w:rsidR="002E5D05" w:rsidP="002E5D05" w:rsidRDefault="002E5D05" w14:paraId="181AE160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Maximize meeting in restaurants/bars for socialization</w:t>
      </w:r>
    </w:p>
    <w:p w:rsidR="002E5D05" w:rsidP="002E5D05" w:rsidRDefault="002E5D05" w14:paraId="5A44CF14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Open membership to all NTTF (and including friends, families, and supporters)</w:t>
      </w:r>
    </w:p>
    <w:p w:rsidR="002E5D05" w:rsidP="002E5D05" w:rsidRDefault="002E5D05" w14:paraId="1CC91CBE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Annual elections - Possible co-chairmanship and other elected offices</w:t>
      </w:r>
    </w:p>
    <w:p w:rsidR="002E5D05" w:rsidP="002E5D05" w:rsidRDefault="002E5D05" w14:paraId="6A605CC5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Feedback</w:t>
      </w:r>
    </w:p>
    <w:p w:rsidR="002E5D05" w:rsidP="002E5D05" w:rsidRDefault="002E5D05" w14:paraId="0DD3D0CE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(Natalie) – Should add information </w:t>
      </w:r>
      <w:proofErr w:type="gramStart"/>
      <w:r w:rsidRPr="7C744392" w:rsidR="7C744392">
        <w:rPr>
          <w:rFonts w:ascii="Garamond" w:hAnsi="Garamond" w:cs="Arial"/>
        </w:rPr>
        <w:t>to  orientation</w:t>
      </w:r>
      <w:proofErr w:type="gramEnd"/>
      <w:r w:rsidRPr="7C744392" w:rsidR="7C744392">
        <w:rPr>
          <w:rFonts w:ascii="Garamond" w:hAnsi="Garamond" w:cs="Arial"/>
        </w:rPr>
        <w:t xml:space="preserve"> presentation and/or  contacting new NTTF directly</w:t>
      </w:r>
    </w:p>
    <w:p w:rsidR="002E5D05" w:rsidP="002E5D05" w:rsidRDefault="002E5D05" w14:paraId="11FE1D25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(Steve) – Clearinghouse for professional development</w:t>
      </w:r>
    </w:p>
    <w:p w:rsidR="002E5D05" w:rsidP="002E5D05" w:rsidRDefault="002E5D05" w14:paraId="5CB0D1A8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(Natalie) – Are weekly meetings too often? </w:t>
      </w:r>
    </w:p>
    <w:p w:rsidR="002E5D05" w:rsidP="002E5D05" w:rsidRDefault="002E5D05" w14:paraId="0668033C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(Zachary) - Other structures, rotating meeting/gathering both formal/informal</w:t>
      </w:r>
    </w:p>
    <w:p w:rsidRPr="00BD1005" w:rsidR="002E5D05" w:rsidP="002E5D05" w:rsidRDefault="002E5D05" w14:paraId="5F50C92C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Plan moving forward: Dan Stephens will set up schedule for Fall 2019 and will work with </w:t>
      </w:r>
      <w:proofErr w:type="spellStart"/>
      <w:r w:rsidRPr="7C744392" w:rsidR="7C744392">
        <w:rPr>
          <w:rFonts w:ascii="Garamond" w:hAnsi="Garamond" w:cs="Arial"/>
        </w:rPr>
        <w:t>CoNTTF</w:t>
      </w:r>
      <w:proofErr w:type="spellEnd"/>
      <w:r w:rsidRPr="7C744392" w:rsidR="7C744392">
        <w:rPr>
          <w:rFonts w:ascii="Garamond" w:hAnsi="Garamond" w:cs="Arial"/>
        </w:rPr>
        <w:t xml:space="preserve"> to help publicize </w:t>
      </w:r>
    </w:p>
    <w:p w:rsidR="002E5D05" w:rsidP="002E5D05" w:rsidRDefault="002E5D05" w14:paraId="3942758D" w14:textId="77777777">
      <w:pPr>
        <w:pStyle w:val="ListParagraph"/>
        <w:numPr>
          <w:ilvl w:val="1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Dean Ben Withers at 2pm</w:t>
      </w:r>
    </w:p>
    <w:p w:rsidR="002E5D05" w:rsidP="002E5D05" w:rsidRDefault="002E5D05" w14:paraId="45A47086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Round of introductions</w:t>
      </w:r>
    </w:p>
    <w:p w:rsidR="002E5D05" w:rsidP="002E5D05" w:rsidRDefault="002E5D05" w14:paraId="507D9766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Overview by Dean Withers (College of Liberal Arts)</w:t>
      </w:r>
    </w:p>
    <w:p w:rsidR="002E5D05" w:rsidP="002E5D05" w:rsidRDefault="002E5D05" w14:paraId="7D261245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Many recent changes had origins in </w:t>
      </w:r>
    </w:p>
    <w:p w:rsidR="002E5D05" w:rsidP="002E5D05" w:rsidRDefault="002E5D05" w14:paraId="3897E8B0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New challenges ranking system</w:t>
      </w:r>
    </w:p>
    <w:p w:rsidR="002E5D05" w:rsidP="002E5D05" w:rsidRDefault="002E5D05" w14:paraId="36C67916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Chair’s retreat in June and August related to changes in faculty manual. Revisions of Dept code in January. 13 departments and 3 undergraduate programs. Worked to create consistency among groups</w:t>
      </w:r>
    </w:p>
    <w:p w:rsidR="002E5D05" w:rsidP="002E5D05" w:rsidRDefault="002E5D05" w14:paraId="77200FF7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Faculty manual is the top level of governance. Department could contradict College code, but department codes cannot contradict faculty manual.  </w:t>
      </w:r>
    </w:p>
    <w:p w:rsidR="002E5D05" w:rsidP="002E5D05" w:rsidRDefault="002E5D05" w14:paraId="241161CE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Examples: College code graduate programs purview of tenure track faculty, Dept. of History allows NTTF to vote on graduate programs</w:t>
      </w:r>
    </w:p>
    <w:p w:rsidR="002E5D05" w:rsidP="002E5D05" w:rsidRDefault="002E5D05" w14:paraId="49E1E50A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Promotion: NTTF language built from a prior appendix from college code</w:t>
      </w:r>
    </w:p>
    <w:p w:rsidR="002E5D05" w:rsidP="002E5D05" w:rsidRDefault="002E5D05" w14:paraId="7A1C9C3A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Waiting to get details from the university related to promotion scheduling </w:t>
      </w:r>
    </w:p>
    <w:p w:rsidR="002E5D05" w:rsidP="002E5D05" w:rsidRDefault="002E5D05" w14:paraId="36A256FB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Dean Withers recommended that STA automatically promoted to Senior Instructors (including 10% pay increase)</w:t>
      </w:r>
    </w:p>
    <w:p w:rsidR="002E5D05" w:rsidP="002E5D05" w:rsidRDefault="002E5D05" w14:paraId="0CEFA30B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Discussion of promotional pay for general education funded vs. locally funded </w:t>
      </w:r>
    </w:p>
    <w:p w:rsidR="002E5D05" w:rsidP="002E5D05" w:rsidRDefault="002E5D05" w14:paraId="604E97E3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Not an issue for CLA as all NTTF are general education funded</w:t>
      </w:r>
    </w:p>
    <w:p w:rsidR="002E5D05" w:rsidP="002E5D05" w:rsidRDefault="002E5D05" w14:paraId="4225D6D3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CLA creates an </w:t>
      </w:r>
      <w:proofErr w:type="gramStart"/>
      <w:r w:rsidRPr="7C744392" w:rsidR="7C744392">
        <w:rPr>
          <w:rFonts w:ascii="Garamond" w:hAnsi="Garamond" w:cs="Arial"/>
        </w:rPr>
        <w:t>$80 million dollar</w:t>
      </w:r>
      <w:proofErr w:type="gramEnd"/>
      <w:r w:rsidRPr="7C744392" w:rsidR="7C744392">
        <w:rPr>
          <w:rFonts w:ascii="Garamond" w:hAnsi="Garamond" w:cs="Arial"/>
        </w:rPr>
        <w:t xml:space="preserve"> surplus in the amount of tuition revenue that goes elsewhere in the university, but acknowledges that the non-major CLA students wouldn’t be taking CLA classes unless they were @ CSU completing other degrees.</w:t>
      </w:r>
    </w:p>
    <w:p w:rsidR="002E5D05" w:rsidP="002E5D05" w:rsidRDefault="002E5D05" w14:paraId="40AF440E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20% reduction of students in CLA majors (due to enrollment shifts)</w:t>
      </w:r>
    </w:p>
    <w:p w:rsidR="002E5D05" w:rsidP="002E5D05" w:rsidRDefault="002E5D05" w14:paraId="1ED29A0A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Fraction of university students in CLA is decreasing over time </w:t>
      </w:r>
    </w:p>
    <w:p w:rsidR="002E5D05" w:rsidP="002E5D05" w:rsidRDefault="002E5D05" w14:paraId="106C3A04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Recent challenge, PhD-ABD (all-but-dissertation) students disallowed from recent changes in faculty manual from serving as NTTF. CLA has worked to create a system to keep ABD instructors teaching.</w:t>
      </w:r>
    </w:p>
    <w:p w:rsidR="002E5D05" w:rsidP="002E5D05" w:rsidRDefault="002E5D05" w14:paraId="22FA70C4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Dean Withers requested feedback/discussion from </w:t>
      </w:r>
      <w:proofErr w:type="spellStart"/>
      <w:r w:rsidRPr="7C744392" w:rsidR="7C744392">
        <w:rPr>
          <w:rFonts w:ascii="Garamond" w:hAnsi="Garamond" w:cs="Arial"/>
        </w:rPr>
        <w:t>CoNTTF</w:t>
      </w:r>
      <w:proofErr w:type="spellEnd"/>
      <w:r w:rsidRPr="7C744392" w:rsidR="7C744392">
        <w:rPr>
          <w:rFonts w:ascii="Garamond" w:hAnsi="Garamond" w:cs="Arial"/>
        </w:rPr>
        <w:t xml:space="preserve"> members as to the challenges for NTTF </w:t>
      </w:r>
    </w:p>
    <w:p w:rsidR="002E5D05" w:rsidP="002E5D05" w:rsidRDefault="002E5D05" w14:paraId="7CC4C35A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Contracts vs. continuing appointments. (Jenny) Concerns that contract employees will be moved to continuing. (Withers) Continuing appointments are not only easier to administer but can also be used securely </w:t>
      </w:r>
    </w:p>
    <w:p w:rsidR="002E5D05" w:rsidP="002E5D05" w:rsidRDefault="002E5D05" w14:paraId="23873DB9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2 years </w:t>
      </w:r>
      <w:proofErr w:type="gramStart"/>
      <w:r w:rsidRPr="7C744392" w:rsidR="7C744392">
        <w:rPr>
          <w:rFonts w:ascii="Garamond" w:hAnsi="Garamond" w:cs="Arial"/>
        </w:rPr>
        <w:t>ago</w:t>
      </w:r>
      <w:proofErr w:type="gramEnd"/>
      <w:r w:rsidRPr="7C744392" w:rsidR="7C744392">
        <w:rPr>
          <w:rFonts w:ascii="Garamond" w:hAnsi="Garamond" w:cs="Arial"/>
        </w:rPr>
        <w:t xml:space="preserve"> CLA had 7 contract employees (outside of English), as of Fall 2019 40 employees will be on contracts</w:t>
      </w:r>
    </w:p>
    <w:p w:rsidR="002E5D05" w:rsidP="002E5D05" w:rsidRDefault="002E5D05" w14:paraId="16579696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(Jenny) Supported that staggering contracts would be best for administration</w:t>
      </w:r>
    </w:p>
    <w:p w:rsidR="002E5D05" w:rsidP="002E5D05" w:rsidRDefault="002E5D05" w14:paraId="3938AAB2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(Withers) Governance for NTTF (i.e. Service) needs to be discussed/compensated and could be formalized in contracts</w:t>
      </w:r>
    </w:p>
    <w:p w:rsidR="002E5D05" w:rsidP="002E5D05" w:rsidRDefault="002E5D05" w14:paraId="4DF93CF7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English (and a few others?) pays supplemental pay for committee service</w:t>
      </w:r>
    </w:p>
    <w:p w:rsidR="002E5D05" w:rsidP="002E5D05" w:rsidRDefault="002E5D05" w14:paraId="6DA4A273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Other CLA departments would like to provide supplemental pay for committee service</w:t>
      </w:r>
    </w:p>
    <w:p w:rsidR="002E5D05" w:rsidP="002E5D05" w:rsidRDefault="002E5D05" w14:paraId="5FF903FF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</w:t>
      </w:r>
      <w:proofErr w:type="spellStart"/>
      <w:r w:rsidRPr="7C744392" w:rsidR="7C744392">
        <w:rPr>
          <w:rFonts w:ascii="Garamond" w:hAnsi="Garamond" w:cs="Arial"/>
        </w:rPr>
        <w:t>Ooi</w:t>
      </w:r>
      <w:proofErr w:type="spellEnd"/>
      <w:r w:rsidRPr="7C744392" w:rsidR="7C744392">
        <w:rPr>
          <w:rFonts w:ascii="Garamond" w:hAnsi="Garamond" w:cs="Arial"/>
        </w:rPr>
        <w:t>) In Natural Resources service is a requirement for promotion</w:t>
      </w:r>
    </w:p>
    <w:p w:rsidR="002E5D05" w:rsidP="002E5D05" w:rsidRDefault="002E5D05" w14:paraId="6F1B2EF7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(Jenny) Are there ways to provide communication pathways from NTTF up to the Dept Heads, Deans, and Upper administration? (Withers) As much as possible take a goal driven approach – while acknowledging that individual employee challenges exist. Current danger is a shift in responsibility from tenure track to NTTF.</w:t>
      </w:r>
    </w:p>
    <w:p w:rsidR="002E5D05" w:rsidP="002E5D05" w:rsidRDefault="002E5D05" w14:paraId="00E5B810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(Denise) Curious as to the state/progress of salaries in CLA. (Withers) Need to address multi-levels of issues: promotional pay increases, salary minimums, scaffolding of pay for all levels.</w:t>
      </w:r>
    </w:p>
    <w:p w:rsidR="002E5D05" w:rsidP="002E5D05" w:rsidRDefault="002E5D05" w14:paraId="07D2FAE2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>Honors is a separate entity underneath the provost (independent from CLA). Don Michaels is the head of Honors and reports to Kelly Long</w:t>
      </w:r>
    </w:p>
    <w:p w:rsidR="002E5D05" w:rsidP="002E5D05" w:rsidRDefault="002E5D05" w14:paraId="43EF6501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INTO separate agreement with the INTO corporation, replaced a homegrown older organization. Agreement is that the English Dept. would provide an appointment for </w:t>
      </w:r>
      <w:r w:rsidRPr="7C744392" w:rsidR="7C744392">
        <w:rPr>
          <w:rFonts w:ascii="Garamond" w:hAnsi="Garamond" w:cs="Arial"/>
        </w:rPr>
        <w:t xml:space="preserve">INTO employees, but CLA does not hire, manage teaching loads, </w:t>
      </w:r>
      <w:proofErr w:type="spellStart"/>
      <w:r w:rsidRPr="7C744392" w:rsidR="7C744392">
        <w:rPr>
          <w:rFonts w:ascii="Garamond" w:hAnsi="Garamond" w:cs="Arial"/>
        </w:rPr>
        <w:t>etc</w:t>
      </w:r>
      <w:proofErr w:type="spellEnd"/>
      <w:r w:rsidRPr="7C744392" w:rsidR="7C744392">
        <w:rPr>
          <w:rFonts w:ascii="Garamond" w:hAnsi="Garamond" w:cs="Arial"/>
        </w:rPr>
        <w:t xml:space="preserve"> of INTO faculty.</w:t>
      </w:r>
    </w:p>
    <w:p w:rsidR="002E5D05" w:rsidP="002E5D05" w:rsidRDefault="002E5D05" w14:paraId="52029F7B" w14:textId="77777777">
      <w:pPr>
        <w:pStyle w:val="ListParagraph"/>
        <w:numPr>
          <w:ilvl w:val="4"/>
          <w:numId w:val="32"/>
        </w:numPr>
        <w:contextualSpacing w:val="0"/>
        <w:rPr>
          <w:rFonts w:ascii="Garamond" w:hAnsi="Garamond" w:cs="Arial"/>
        </w:rPr>
      </w:pPr>
      <w:r w:rsidRPr="7C744392" w:rsidR="7C744392">
        <w:rPr>
          <w:rFonts w:ascii="Garamond" w:hAnsi="Garamond" w:cs="Arial"/>
        </w:rPr>
        <w:t xml:space="preserve">Currently considering reduction from 12 to </w:t>
      </w:r>
      <w:proofErr w:type="gramStart"/>
      <w:r w:rsidRPr="7C744392" w:rsidR="7C744392">
        <w:rPr>
          <w:rFonts w:ascii="Garamond" w:hAnsi="Garamond" w:cs="Arial"/>
        </w:rPr>
        <w:t>9 month</w:t>
      </w:r>
      <w:proofErr w:type="gramEnd"/>
      <w:r w:rsidRPr="7C744392" w:rsidR="7C744392">
        <w:rPr>
          <w:rFonts w:ascii="Garamond" w:hAnsi="Garamond" w:cs="Arial"/>
        </w:rPr>
        <w:t xml:space="preserve"> appointment due to declining enrollments</w:t>
      </w:r>
    </w:p>
    <w:p w:rsidRPr="0030553E" w:rsidR="002E5D05" w:rsidP="002E5D05" w:rsidRDefault="002E5D05" w14:paraId="49AD182F" w14:textId="77777777">
      <w:pPr>
        <w:pStyle w:val="ListParagraph"/>
        <w:contextualSpacing w:val="0"/>
        <w:rPr>
          <w:rFonts w:ascii="Garamond" w:hAnsi="Garamond" w:cs="Arial"/>
        </w:rPr>
      </w:pPr>
    </w:p>
    <w:p w:rsidR="002E5D05" w:rsidP="002E5D05" w:rsidRDefault="002E5D05" w14:paraId="1085AF80" w14:textId="77777777">
      <w:pPr>
        <w:rPr>
          <w:rFonts w:ascii="Garamond" w:hAnsi="Garamond"/>
          <w:b/>
        </w:rPr>
      </w:pPr>
      <w:r w:rsidRPr="0030553E">
        <w:rPr>
          <w:rFonts w:ascii="Garamond" w:hAnsi="Garamond" w:cs="Arial"/>
          <w:b/>
        </w:rPr>
        <w:t xml:space="preserve">4) Adjourn </w:t>
      </w:r>
      <w:r>
        <w:rPr>
          <w:rFonts w:ascii="Garamond" w:hAnsi="Garamond" w:cs="Arial"/>
          <w:b/>
        </w:rPr>
        <w:t>@ 3pm</w:t>
      </w:r>
    </w:p>
    <w:p w:rsidRPr="00BB1A63" w:rsidR="002E5D05" w:rsidP="002E5D05" w:rsidRDefault="002E5D05" w14:paraId="73AA6E9B" w14:textId="77777777">
      <w:pPr>
        <w:rPr>
          <w:rFonts w:ascii="Garamond" w:hAnsi="Garamond"/>
        </w:rPr>
      </w:pPr>
    </w:p>
    <w:p w:rsidRPr="0030553E" w:rsidR="002E5D05" w:rsidP="002E5D05" w:rsidRDefault="002E5D05" w14:paraId="6C62177C" w14:textId="77777777">
      <w:pPr>
        <w:jc w:val="center"/>
        <w:rPr>
          <w:rFonts w:ascii="Garamond" w:hAnsi="Garamond"/>
          <w:b/>
        </w:rPr>
      </w:pPr>
    </w:p>
    <w:p w:rsidRPr="00BB1A63" w:rsidR="002E5D05" w:rsidP="00EF7830" w:rsidRDefault="002E5D05" w14:paraId="64C66E47" w14:textId="77777777">
      <w:pPr>
        <w:jc w:val="center"/>
        <w:rPr>
          <w:rFonts w:ascii="Garamond" w:hAnsi="Garamond"/>
        </w:rPr>
      </w:pPr>
    </w:p>
    <w:sectPr w:rsidRPr="00BB1A63" w:rsidR="002E5D05" w:rsidSect="00144A66">
      <w:footerReference w:type="default" r:id="rId8"/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1F" w:rsidP="00086355" w:rsidRDefault="004D441F" w14:paraId="358B22F5" w14:textId="77777777">
      <w:r>
        <w:separator/>
      </w:r>
    </w:p>
  </w:endnote>
  <w:endnote w:type="continuationSeparator" w:id="0">
    <w:p w:rsidR="004D441F" w:rsidP="00086355" w:rsidRDefault="004D441F" w14:paraId="78C947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C7042" w:rsidR="00B964A7" w:rsidP="000C7042" w:rsidRDefault="00B964A7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1F" w:rsidP="00086355" w:rsidRDefault="004D441F" w14:paraId="0BF33880" w14:textId="77777777">
      <w:r>
        <w:separator/>
      </w:r>
    </w:p>
  </w:footnote>
  <w:footnote w:type="continuationSeparator" w:id="0">
    <w:p w:rsidR="004D441F" w:rsidP="00086355" w:rsidRDefault="004D441F" w14:paraId="6BC999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B2"/>
    <w:multiLevelType w:val="hybridMultilevel"/>
    <w:tmpl w:val="E628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5E0C1F"/>
    <w:multiLevelType w:val="multilevel"/>
    <w:tmpl w:val="734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2F64A45"/>
    <w:multiLevelType w:val="multilevel"/>
    <w:tmpl w:val="18B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652321C"/>
    <w:multiLevelType w:val="hybridMultilevel"/>
    <w:tmpl w:val="7D4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84336E"/>
    <w:multiLevelType w:val="hybridMultilevel"/>
    <w:tmpl w:val="3ECEC62C"/>
    <w:lvl w:ilvl="0" w:tplc="1794F07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81DC0"/>
    <w:multiLevelType w:val="hybridMultilevel"/>
    <w:tmpl w:val="27AC6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57D1D"/>
    <w:multiLevelType w:val="hybridMultilevel"/>
    <w:tmpl w:val="0D8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AD37E9B"/>
    <w:multiLevelType w:val="hybridMultilevel"/>
    <w:tmpl w:val="B4082E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1367ED7"/>
    <w:multiLevelType w:val="hybridMultilevel"/>
    <w:tmpl w:val="A4B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A81A1A"/>
    <w:multiLevelType w:val="hybridMultilevel"/>
    <w:tmpl w:val="365A8C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7361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247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26451B"/>
    <w:multiLevelType w:val="multilevel"/>
    <w:tmpl w:val="C47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3750428"/>
    <w:multiLevelType w:val="hybridMultilevel"/>
    <w:tmpl w:val="4F2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90A0E63"/>
    <w:multiLevelType w:val="hybridMultilevel"/>
    <w:tmpl w:val="2DCE813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7020AE"/>
    <w:multiLevelType w:val="hybridMultilevel"/>
    <w:tmpl w:val="C1CE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378389B"/>
    <w:multiLevelType w:val="hybridMultilevel"/>
    <w:tmpl w:val="9FC0F5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3B7416B"/>
    <w:multiLevelType w:val="hybridMultilevel"/>
    <w:tmpl w:val="B3EA9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A14D01"/>
    <w:multiLevelType w:val="multilevel"/>
    <w:tmpl w:val="D9B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B80619B"/>
    <w:multiLevelType w:val="hybridMultilevel"/>
    <w:tmpl w:val="8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4534CD"/>
    <w:multiLevelType w:val="hybridMultilevel"/>
    <w:tmpl w:val="BBF65F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ED64F2A"/>
    <w:multiLevelType w:val="hybridMultilevel"/>
    <w:tmpl w:val="994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6C62DE"/>
    <w:multiLevelType w:val="hybridMultilevel"/>
    <w:tmpl w:val="3BC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A00FD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0B174E3"/>
    <w:multiLevelType w:val="hybridMultilevel"/>
    <w:tmpl w:val="E36E9E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6733B"/>
    <w:multiLevelType w:val="hybridMultilevel"/>
    <w:tmpl w:val="BF8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C75E71"/>
    <w:multiLevelType w:val="hybridMultilevel"/>
    <w:tmpl w:val="84AC5928"/>
    <w:lvl w:ilvl="0" w:tplc="BCC8CD10">
      <w:start w:val="1"/>
      <w:numFmt w:val="lowerLetter"/>
      <w:lvlText w:val="%1)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26385"/>
    <w:multiLevelType w:val="hybridMultilevel"/>
    <w:tmpl w:val="0F049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E35BF"/>
    <w:multiLevelType w:val="hybridMultilevel"/>
    <w:tmpl w:val="2E8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8BB0266"/>
    <w:multiLevelType w:val="hybridMultilevel"/>
    <w:tmpl w:val="23D2BBB0"/>
    <w:lvl w:ilvl="0" w:tplc="D534DB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D816C3"/>
    <w:multiLevelType w:val="hybridMultilevel"/>
    <w:tmpl w:val="CB18D6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4B1079F9"/>
    <w:multiLevelType w:val="hybridMultilevel"/>
    <w:tmpl w:val="160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ED34827"/>
    <w:multiLevelType w:val="hybridMultilevel"/>
    <w:tmpl w:val="96525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055359"/>
    <w:multiLevelType w:val="multilevel"/>
    <w:tmpl w:val="746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F9A5D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335563"/>
    <w:multiLevelType w:val="hybridMultilevel"/>
    <w:tmpl w:val="53E633D2"/>
    <w:lvl w:ilvl="0" w:tplc="A53A2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B86614"/>
    <w:multiLevelType w:val="hybridMultilevel"/>
    <w:tmpl w:val="AAC6F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05C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6C485462"/>
    <w:multiLevelType w:val="hybridMultilevel"/>
    <w:tmpl w:val="430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DCA39DB"/>
    <w:multiLevelType w:val="hybridMultilevel"/>
    <w:tmpl w:val="8F32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A513F"/>
    <w:multiLevelType w:val="hybridMultilevel"/>
    <w:tmpl w:val="1BE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A4144A"/>
    <w:multiLevelType w:val="hybridMultilevel"/>
    <w:tmpl w:val="F93C0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B16847"/>
    <w:multiLevelType w:val="hybridMultilevel"/>
    <w:tmpl w:val="942E1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49F40C7"/>
    <w:multiLevelType w:val="hybridMultilevel"/>
    <w:tmpl w:val="C3F41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3323A"/>
    <w:multiLevelType w:val="multilevel"/>
    <w:tmpl w:val="27A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9C975F1"/>
    <w:multiLevelType w:val="hybridMultilevel"/>
    <w:tmpl w:val="81C29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8110F"/>
    <w:multiLevelType w:val="hybridMultilevel"/>
    <w:tmpl w:val="BE8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E6D7BD3"/>
    <w:multiLevelType w:val="hybridMultilevel"/>
    <w:tmpl w:val="E21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4"/>
  </w:num>
  <w:num w:numId="5">
    <w:abstractNumId w:val="32"/>
  </w:num>
  <w:num w:numId="6">
    <w:abstractNumId w:val="13"/>
  </w:num>
  <w:num w:numId="7">
    <w:abstractNumId w:val="23"/>
  </w:num>
  <w:num w:numId="8">
    <w:abstractNumId w:val="6"/>
  </w:num>
  <w:num w:numId="9">
    <w:abstractNumId w:val="49"/>
  </w:num>
  <w:num w:numId="10">
    <w:abstractNumId w:val="14"/>
  </w:num>
  <w:num w:numId="11">
    <w:abstractNumId w:val="7"/>
  </w:num>
  <w:num w:numId="12">
    <w:abstractNumId w:val="33"/>
  </w:num>
  <w:num w:numId="13">
    <w:abstractNumId w:val="30"/>
  </w:num>
  <w:num w:numId="14">
    <w:abstractNumId w:val="34"/>
  </w:num>
  <w:num w:numId="15">
    <w:abstractNumId w:val="27"/>
  </w:num>
  <w:num w:numId="16">
    <w:abstractNumId w:val="22"/>
  </w:num>
  <w:num w:numId="17">
    <w:abstractNumId w:val="43"/>
  </w:num>
  <w:num w:numId="18">
    <w:abstractNumId w:val="17"/>
  </w:num>
  <w:num w:numId="19">
    <w:abstractNumId w:val="29"/>
  </w:num>
  <w:num w:numId="20">
    <w:abstractNumId w:val="4"/>
  </w:num>
  <w:num w:numId="21">
    <w:abstractNumId w:val="31"/>
  </w:num>
  <w:num w:numId="22">
    <w:abstractNumId w:val="47"/>
  </w:num>
  <w:num w:numId="23">
    <w:abstractNumId w:val="19"/>
  </w:num>
  <w:num w:numId="24">
    <w:abstractNumId w:val="0"/>
  </w:num>
  <w:num w:numId="25">
    <w:abstractNumId w:val="25"/>
  </w:num>
  <w:num w:numId="26">
    <w:abstractNumId w:val="39"/>
  </w:num>
  <w:num w:numId="27">
    <w:abstractNumId w:val="37"/>
  </w:num>
  <w:num w:numId="28">
    <w:abstractNumId w:val="10"/>
  </w:num>
  <w:num w:numId="29">
    <w:abstractNumId w:val="38"/>
  </w:num>
  <w:num w:numId="30">
    <w:abstractNumId w:val="28"/>
  </w:num>
  <w:num w:numId="31">
    <w:abstractNumId w:val="41"/>
  </w:num>
  <w:num w:numId="32">
    <w:abstractNumId w:val="11"/>
  </w:num>
  <w:num w:numId="33">
    <w:abstractNumId w:val="3"/>
  </w:num>
  <w:num w:numId="34">
    <w:abstractNumId w:val="40"/>
  </w:num>
  <w:num w:numId="35">
    <w:abstractNumId w:val="36"/>
  </w:num>
  <w:num w:numId="36">
    <w:abstractNumId w:val="20"/>
  </w:num>
  <w:num w:numId="37">
    <w:abstractNumId w:val="12"/>
  </w:num>
  <w:num w:numId="38">
    <w:abstractNumId w:val="2"/>
  </w:num>
  <w:num w:numId="39">
    <w:abstractNumId w:val="1"/>
  </w:num>
  <w:num w:numId="40">
    <w:abstractNumId w:val="46"/>
  </w:num>
  <w:num w:numId="41">
    <w:abstractNumId w:val="35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4"/>
  </w:num>
  <w:num w:numId="45">
    <w:abstractNumId w:val="42"/>
  </w:num>
  <w:num w:numId="46">
    <w:abstractNumId w:val="21"/>
  </w:num>
  <w:num w:numId="47">
    <w:abstractNumId w:val="48"/>
  </w:num>
  <w:num w:numId="48">
    <w:abstractNumId w:val="26"/>
  </w:num>
  <w:num w:numId="49">
    <w:abstractNumId w:val="8"/>
  </w:num>
  <w:num w:numId="5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39"/>
    <w:rsid w:val="000004AC"/>
    <w:rsid w:val="000055EE"/>
    <w:rsid w:val="00006DB1"/>
    <w:rsid w:val="0000773D"/>
    <w:rsid w:val="0001123A"/>
    <w:rsid w:val="00015DBE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14C4"/>
    <w:rsid w:val="00046249"/>
    <w:rsid w:val="00047B86"/>
    <w:rsid w:val="000573A0"/>
    <w:rsid w:val="00061C8E"/>
    <w:rsid w:val="00071121"/>
    <w:rsid w:val="00073997"/>
    <w:rsid w:val="0007457A"/>
    <w:rsid w:val="0007748F"/>
    <w:rsid w:val="00077FD3"/>
    <w:rsid w:val="00081032"/>
    <w:rsid w:val="00081B98"/>
    <w:rsid w:val="00082401"/>
    <w:rsid w:val="00083684"/>
    <w:rsid w:val="00086355"/>
    <w:rsid w:val="00086517"/>
    <w:rsid w:val="00086A6D"/>
    <w:rsid w:val="00087746"/>
    <w:rsid w:val="00087EF4"/>
    <w:rsid w:val="0009022E"/>
    <w:rsid w:val="00093E4E"/>
    <w:rsid w:val="00095954"/>
    <w:rsid w:val="00095CB5"/>
    <w:rsid w:val="000A4973"/>
    <w:rsid w:val="000B0B77"/>
    <w:rsid w:val="000B2A2B"/>
    <w:rsid w:val="000C2847"/>
    <w:rsid w:val="000C37D3"/>
    <w:rsid w:val="000C4C0D"/>
    <w:rsid w:val="000C7042"/>
    <w:rsid w:val="000C7DC4"/>
    <w:rsid w:val="000D15F2"/>
    <w:rsid w:val="000D246F"/>
    <w:rsid w:val="000D5EB2"/>
    <w:rsid w:val="000D6624"/>
    <w:rsid w:val="000D6C10"/>
    <w:rsid w:val="000E04C6"/>
    <w:rsid w:val="000E1719"/>
    <w:rsid w:val="000E41E5"/>
    <w:rsid w:val="000E46DB"/>
    <w:rsid w:val="000E67A8"/>
    <w:rsid w:val="000E7EC0"/>
    <w:rsid w:val="00100DBB"/>
    <w:rsid w:val="0010241C"/>
    <w:rsid w:val="001050E3"/>
    <w:rsid w:val="00105426"/>
    <w:rsid w:val="00112EF8"/>
    <w:rsid w:val="00114940"/>
    <w:rsid w:val="00114D51"/>
    <w:rsid w:val="00115D7A"/>
    <w:rsid w:val="00116339"/>
    <w:rsid w:val="00117BC2"/>
    <w:rsid w:val="0012194B"/>
    <w:rsid w:val="00127E5C"/>
    <w:rsid w:val="00130784"/>
    <w:rsid w:val="00131FBF"/>
    <w:rsid w:val="00136203"/>
    <w:rsid w:val="00143AF9"/>
    <w:rsid w:val="00144A66"/>
    <w:rsid w:val="00145429"/>
    <w:rsid w:val="00147C39"/>
    <w:rsid w:val="001503E8"/>
    <w:rsid w:val="001506CB"/>
    <w:rsid w:val="00153351"/>
    <w:rsid w:val="00153BC5"/>
    <w:rsid w:val="00160B71"/>
    <w:rsid w:val="001628A0"/>
    <w:rsid w:val="00174B02"/>
    <w:rsid w:val="00174BD5"/>
    <w:rsid w:val="0018015A"/>
    <w:rsid w:val="00182BBC"/>
    <w:rsid w:val="00183C5C"/>
    <w:rsid w:val="00187029"/>
    <w:rsid w:val="00187480"/>
    <w:rsid w:val="001913F6"/>
    <w:rsid w:val="00192BBD"/>
    <w:rsid w:val="00193153"/>
    <w:rsid w:val="00195F3D"/>
    <w:rsid w:val="001A1128"/>
    <w:rsid w:val="001A38C3"/>
    <w:rsid w:val="001B0BD3"/>
    <w:rsid w:val="001C4D5D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2D79"/>
    <w:rsid w:val="0020382E"/>
    <w:rsid w:val="0020561C"/>
    <w:rsid w:val="00205D1A"/>
    <w:rsid w:val="00221F9D"/>
    <w:rsid w:val="00223486"/>
    <w:rsid w:val="00232010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971E5"/>
    <w:rsid w:val="002A54E1"/>
    <w:rsid w:val="002B15F1"/>
    <w:rsid w:val="002B4BE7"/>
    <w:rsid w:val="002C0C71"/>
    <w:rsid w:val="002C1F18"/>
    <w:rsid w:val="002C4254"/>
    <w:rsid w:val="002C70DE"/>
    <w:rsid w:val="002C73D1"/>
    <w:rsid w:val="002D0CE5"/>
    <w:rsid w:val="002D3320"/>
    <w:rsid w:val="002D3AC2"/>
    <w:rsid w:val="002D3CE3"/>
    <w:rsid w:val="002D3D66"/>
    <w:rsid w:val="002D3DCA"/>
    <w:rsid w:val="002D5F64"/>
    <w:rsid w:val="002E0834"/>
    <w:rsid w:val="002E3929"/>
    <w:rsid w:val="002E5D05"/>
    <w:rsid w:val="002F0AAB"/>
    <w:rsid w:val="003000A8"/>
    <w:rsid w:val="0030167B"/>
    <w:rsid w:val="00302910"/>
    <w:rsid w:val="00304B79"/>
    <w:rsid w:val="0030553E"/>
    <w:rsid w:val="003076B0"/>
    <w:rsid w:val="003103E7"/>
    <w:rsid w:val="003105B2"/>
    <w:rsid w:val="00310AB9"/>
    <w:rsid w:val="00310DE9"/>
    <w:rsid w:val="00321BAA"/>
    <w:rsid w:val="0032575F"/>
    <w:rsid w:val="00326C34"/>
    <w:rsid w:val="00330CDE"/>
    <w:rsid w:val="00331D77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556E8"/>
    <w:rsid w:val="00363395"/>
    <w:rsid w:val="00363DF2"/>
    <w:rsid w:val="003659B4"/>
    <w:rsid w:val="00375F6E"/>
    <w:rsid w:val="0038111D"/>
    <w:rsid w:val="003828F0"/>
    <w:rsid w:val="00382E54"/>
    <w:rsid w:val="00383C5C"/>
    <w:rsid w:val="00391651"/>
    <w:rsid w:val="00393F8F"/>
    <w:rsid w:val="00395942"/>
    <w:rsid w:val="00395F32"/>
    <w:rsid w:val="003A05AD"/>
    <w:rsid w:val="003A0D06"/>
    <w:rsid w:val="003A4249"/>
    <w:rsid w:val="003A5974"/>
    <w:rsid w:val="003B12F7"/>
    <w:rsid w:val="003B44A7"/>
    <w:rsid w:val="003B6632"/>
    <w:rsid w:val="003B67C2"/>
    <w:rsid w:val="003C7EB3"/>
    <w:rsid w:val="003D7107"/>
    <w:rsid w:val="003E2D1A"/>
    <w:rsid w:val="003E2E5E"/>
    <w:rsid w:val="003E4547"/>
    <w:rsid w:val="003E767C"/>
    <w:rsid w:val="003F4556"/>
    <w:rsid w:val="003F54B6"/>
    <w:rsid w:val="00407560"/>
    <w:rsid w:val="00410627"/>
    <w:rsid w:val="004129CF"/>
    <w:rsid w:val="0041444E"/>
    <w:rsid w:val="00414AF9"/>
    <w:rsid w:val="00416752"/>
    <w:rsid w:val="00416871"/>
    <w:rsid w:val="00417383"/>
    <w:rsid w:val="00421841"/>
    <w:rsid w:val="00422855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46FE9"/>
    <w:rsid w:val="00450675"/>
    <w:rsid w:val="004510AA"/>
    <w:rsid w:val="0045272F"/>
    <w:rsid w:val="004573D2"/>
    <w:rsid w:val="00460ED3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96A3B"/>
    <w:rsid w:val="004A4801"/>
    <w:rsid w:val="004A510B"/>
    <w:rsid w:val="004A5A4E"/>
    <w:rsid w:val="004B0E7C"/>
    <w:rsid w:val="004B1B97"/>
    <w:rsid w:val="004B2335"/>
    <w:rsid w:val="004B3673"/>
    <w:rsid w:val="004B3C2B"/>
    <w:rsid w:val="004C617D"/>
    <w:rsid w:val="004D213D"/>
    <w:rsid w:val="004D441F"/>
    <w:rsid w:val="004D52F7"/>
    <w:rsid w:val="004D60BB"/>
    <w:rsid w:val="004D64F9"/>
    <w:rsid w:val="004E00B4"/>
    <w:rsid w:val="004E14F2"/>
    <w:rsid w:val="004E1980"/>
    <w:rsid w:val="004E2BA2"/>
    <w:rsid w:val="004E460B"/>
    <w:rsid w:val="004E77E3"/>
    <w:rsid w:val="004F6D60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34828"/>
    <w:rsid w:val="00543DCE"/>
    <w:rsid w:val="005558BC"/>
    <w:rsid w:val="005564D9"/>
    <w:rsid w:val="00561074"/>
    <w:rsid w:val="005622DE"/>
    <w:rsid w:val="005639F2"/>
    <w:rsid w:val="00572B5A"/>
    <w:rsid w:val="00574DFC"/>
    <w:rsid w:val="00575867"/>
    <w:rsid w:val="00577059"/>
    <w:rsid w:val="0057720F"/>
    <w:rsid w:val="0058173E"/>
    <w:rsid w:val="00592808"/>
    <w:rsid w:val="00597848"/>
    <w:rsid w:val="005A69F9"/>
    <w:rsid w:val="005A7549"/>
    <w:rsid w:val="005B233B"/>
    <w:rsid w:val="005B5B97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3368"/>
    <w:rsid w:val="006153E8"/>
    <w:rsid w:val="006176F5"/>
    <w:rsid w:val="00626476"/>
    <w:rsid w:val="00632A22"/>
    <w:rsid w:val="006369FA"/>
    <w:rsid w:val="006374A6"/>
    <w:rsid w:val="0063788C"/>
    <w:rsid w:val="00637A0E"/>
    <w:rsid w:val="00654727"/>
    <w:rsid w:val="006675B5"/>
    <w:rsid w:val="0067116E"/>
    <w:rsid w:val="00673208"/>
    <w:rsid w:val="00676AD2"/>
    <w:rsid w:val="00684F42"/>
    <w:rsid w:val="00687239"/>
    <w:rsid w:val="00687284"/>
    <w:rsid w:val="006875A8"/>
    <w:rsid w:val="00690649"/>
    <w:rsid w:val="0069166E"/>
    <w:rsid w:val="00693EDE"/>
    <w:rsid w:val="006A1AD9"/>
    <w:rsid w:val="006A25BC"/>
    <w:rsid w:val="006A4539"/>
    <w:rsid w:val="006A5816"/>
    <w:rsid w:val="006A5BAF"/>
    <w:rsid w:val="006A750F"/>
    <w:rsid w:val="006B7160"/>
    <w:rsid w:val="006C13D4"/>
    <w:rsid w:val="006C2ED4"/>
    <w:rsid w:val="006C3C18"/>
    <w:rsid w:val="006C46EA"/>
    <w:rsid w:val="006C731A"/>
    <w:rsid w:val="006C7D25"/>
    <w:rsid w:val="006D360E"/>
    <w:rsid w:val="006D6E84"/>
    <w:rsid w:val="006E104B"/>
    <w:rsid w:val="006E6DA4"/>
    <w:rsid w:val="006E6E71"/>
    <w:rsid w:val="006E7B01"/>
    <w:rsid w:val="006F11C9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1CB1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3758"/>
    <w:rsid w:val="00785499"/>
    <w:rsid w:val="00786D07"/>
    <w:rsid w:val="00793FA5"/>
    <w:rsid w:val="007948AB"/>
    <w:rsid w:val="007A23D7"/>
    <w:rsid w:val="007A3641"/>
    <w:rsid w:val="007A5A17"/>
    <w:rsid w:val="007A5C2D"/>
    <w:rsid w:val="007A732D"/>
    <w:rsid w:val="007B3669"/>
    <w:rsid w:val="007B3973"/>
    <w:rsid w:val="007B6DC0"/>
    <w:rsid w:val="007C0CA0"/>
    <w:rsid w:val="007C5B13"/>
    <w:rsid w:val="007C65F2"/>
    <w:rsid w:val="007D0387"/>
    <w:rsid w:val="007D2010"/>
    <w:rsid w:val="007D2C0A"/>
    <w:rsid w:val="007D2C57"/>
    <w:rsid w:val="007D37DB"/>
    <w:rsid w:val="007D38F4"/>
    <w:rsid w:val="007D4315"/>
    <w:rsid w:val="007D4685"/>
    <w:rsid w:val="007D50EE"/>
    <w:rsid w:val="007D56B0"/>
    <w:rsid w:val="007E234F"/>
    <w:rsid w:val="007F04FC"/>
    <w:rsid w:val="007F201C"/>
    <w:rsid w:val="007F2F48"/>
    <w:rsid w:val="007F708A"/>
    <w:rsid w:val="007F70D3"/>
    <w:rsid w:val="00800CEB"/>
    <w:rsid w:val="00801FC0"/>
    <w:rsid w:val="00803552"/>
    <w:rsid w:val="008066A3"/>
    <w:rsid w:val="00806D9B"/>
    <w:rsid w:val="00810380"/>
    <w:rsid w:val="0081092F"/>
    <w:rsid w:val="00815A92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158F"/>
    <w:rsid w:val="00842C48"/>
    <w:rsid w:val="008434E5"/>
    <w:rsid w:val="00843990"/>
    <w:rsid w:val="00844D95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77A5A"/>
    <w:rsid w:val="008820DB"/>
    <w:rsid w:val="00882FBC"/>
    <w:rsid w:val="00893280"/>
    <w:rsid w:val="00893A3C"/>
    <w:rsid w:val="00894769"/>
    <w:rsid w:val="008957F4"/>
    <w:rsid w:val="00897FC5"/>
    <w:rsid w:val="008A1792"/>
    <w:rsid w:val="008A1C2E"/>
    <w:rsid w:val="008A2F68"/>
    <w:rsid w:val="008A61E3"/>
    <w:rsid w:val="008B0B24"/>
    <w:rsid w:val="008B0F08"/>
    <w:rsid w:val="008B3CCB"/>
    <w:rsid w:val="008B5EE7"/>
    <w:rsid w:val="008C06DF"/>
    <w:rsid w:val="008C28FA"/>
    <w:rsid w:val="008C402B"/>
    <w:rsid w:val="008C4B61"/>
    <w:rsid w:val="008D0D2E"/>
    <w:rsid w:val="008D137A"/>
    <w:rsid w:val="008D2591"/>
    <w:rsid w:val="008D48B4"/>
    <w:rsid w:val="008D5143"/>
    <w:rsid w:val="008D5D76"/>
    <w:rsid w:val="008D783C"/>
    <w:rsid w:val="008E01E0"/>
    <w:rsid w:val="008E0439"/>
    <w:rsid w:val="008E06BD"/>
    <w:rsid w:val="008E2415"/>
    <w:rsid w:val="008E3884"/>
    <w:rsid w:val="008E3F28"/>
    <w:rsid w:val="008E4129"/>
    <w:rsid w:val="008E5E5E"/>
    <w:rsid w:val="008E5EAF"/>
    <w:rsid w:val="008F4926"/>
    <w:rsid w:val="008F6EAB"/>
    <w:rsid w:val="008F7DA7"/>
    <w:rsid w:val="00907591"/>
    <w:rsid w:val="00916764"/>
    <w:rsid w:val="00916B5F"/>
    <w:rsid w:val="0091783A"/>
    <w:rsid w:val="00922361"/>
    <w:rsid w:val="0092255F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471A0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0C74"/>
    <w:rsid w:val="009D446A"/>
    <w:rsid w:val="009D6538"/>
    <w:rsid w:val="009E1CEE"/>
    <w:rsid w:val="009E48C5"/>
    <w:rsid w:val="009E4BD3"/>
    <w:rsid w:val="009E7C37"/>
    <w:rsid w:val="009F2401"/>
    <w:rsid w:val="009F5281"/>
    <w:rsid w:val="009F573D"/>
    <w:rsid w:val="009F5B34"/>
    <w:rsid w:val="00A111A2"/>
    <w:rsid w:val="00A12A30"/>
    <w:rsid w:val="00A13010"/>
    <w:rsid w:val="00A1392A"/>
    <w:rsid w:val="00A13BD8"/>
    <w:rsid w:val="00A1666E"/>
    <w:rsid w:val="00A17984"/>
    <w:rsid w:val="00A203FE"/>
    <w:rsid w:val="00A2440D"/>
    <w:rsid w:val="00A34B5C"/>
    <w:rsid w:val="00A354C8"/>
    <w:rsid w:val="00A37AC3"/>
    <w:rsid w:val="00A418B2"/>
    <w:rsid w:val="00A42961"/>
    <w:rsid w:val="00A4329B"/>
    <w:rsid w:val="00A45C5C"/>
    <w:rsid w:val="00A5448C"/>
    <w:rsid w:val="00A6047A"/>
    <w:rsid w:val="00A60A55"/>
    <w:rsid w:val="00A61246"/>
    <w:rsid w:val="00A6136C"/>
    <w:rsid w:val="00A62EC1"/>
    <w:rsid w:val="00A646FE"/>
    <w:rsid w:val="00A67AC2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5578"/>
    <w:rsid w:val="00A97C86"/>
    <w:rsid w:val="00AA4773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3637"/>
    <w:rsid w:val="00AD4D35"/>
    <w:rsid w:val="00AD627C"/>
    <w:rsid w:val="00AE4089"/>
    <w:rsid w:val="00AE4E2E"/>
    <w:rsid w:val="00AE63B3"/>
    <w:rsid w:val="00AE67B5"/>
    <w:rsid w:val="00AF071C"/>
    <w:rsid w:val="00AF2FBE"/>
    <w:rsid w:val="00AF3F61"/>
    <w:rsid w:val="00AF40B5"/>
    <w:rsid w:val="00AF6F90"/>
    <w:rsid w:val="00AF76EE"/>
    <w:rsid w:val="00B00FC5"/>
    <w:rsid w:val="00B061A9"/>
    <w:rsid w:val="00B0685C"/>
    <w:rsid w:val="00B11836"/>
    <w:rsid w:val="00B14C62"/>
    <w:rsid w:val="00B15657"/>
    <w:rsid w:val="00B15CAF"/>
    <w:rsid w:val="00B15E1C"/>
    <w:rsid w:val="00B166E2"/>
    <w:rsid w:val="00B16BDD"/>
    <w:rsid w:val="00B16FDA"/>
    <w:rsid w:val="00B20BA0"/>
    <w:rsid w:val="00B243B4"/>
    <w:rsid w:val="00B243D3"/>
    <w:rsid w:val="00B269A4"/>
    <w:rsid w:val="00B26EFD"/>
    <w:rsid w:val="00B31529"/>
    <w:rsid w:val="00B41B83"/>
    <w:rsid w:val="00B44B4D"/>
    <w:rsid w:val="00B472E7"/>
    <w:rsid w:val="00B519B7"/>
    <w:rsid w:val="00B53A86"/>
    <w:rsid w:val="00B55235"/>
    <w:rsid w:val="00B5662E"/>
    <w:rsid w:val="00B579B3"/>
    <w:rsid w:val="00B57D68"/>
    <w:rsid w:val="00B60185"/>
    <w:rsid w:val="00B6277E"/>
    <w:rsid w:val="00B65449"/>
    <w:rsid w:val="00B6674C"/>
    <w:rsid w:val="00B73159"/>
    <w:rsid w:val="00B81FE4"/>
    <w:rsid w:val="00B8250B"/>
    <w:rsid w:val="00B82985"/>
    <w:rsid w:val="00B83FFE"/>
    <w:rsid w:val="00B85C44"/>
    <w:rsid w:val="00B87526"/>
    <w:rsid w:val="00B8788F"/>
    <w:rsid w:val="00B91A23"/>
    <w:rsid w:val="00B9260B"/>
    <w:rsid w:val="00B93CBB"/>
    <w:rsid w:val="00B95B3D"/>
    <w:rsid w:val="00B964A7"/>
    <w:rsid w:val="00B97206"/>
    <w:rsid w:val="00BA01B5"/>
    <w:rsid w:val="00BA11E3"/>
    <w:rsid w:val="00BA2AFC"/>
    <w:rsid w:val="00BA319A"/>
    <w:rsid w:val="00BA7080"/>
    <w:rsid w:val="00BB056E"/>
    <w:rsid w:val="00BB0FA8"/>
    <w:rsid w:val="00BB2B50"/>
    <w:rsid w:val="00BC05A3"/>
    <w:rsid w:val="00BC3120"/>
    <w:rsid w:val="00BC4735"/>
    <w:rsid w:val="00BC4B3C"/>
    <w:rsid w:val="00BC57FF"/>
    <w:rsid w:val="00BC610F"/>
    <w:rsid w:val="00BC7F39"/>
    <w:rsid w:val="00BD4A76"/>
    <w:rsid w:val="00BD61B9"/>
    <w:rsid w:val="00BE22E1"/>
    <w:rsid w:val="00BE4486"/>
    <w:rsid w:val="00BE4BAA"/>
    <w:rsid w:val="00BE6B39"/>
    <w:rsid w:val="00BE796E"/>
    <w:rsid w:val="00BF135C"/>
    <w:rsid w:val="00BF58AF"/>
    <w:rsid w:val="00BF719B"/>
    <w:rsid w:val="00BF77EF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2673"/>
    <w:rsid w:val="00C54D7A"/>
    <w:rsid w:val="00C71A0C"/>
    <w:rsid w:val="00C725F8"/>
    <w:rsid w:val="00C726C1"/>
    <w:rsid w:val="00C73CD8"/>
    <w:rsid w:val="00C74212"/>
    <w:rsid w:val="00C76477"/>
    <w:rsid w:val="00C76D3F"/>
    <w:rsid w:val="00C807A8"/>
    <w:rsid w:val="00C834A4"/>
    <w:rsid w:val="00C87B1F"/>
    <w:rsid w:val="00C911D2"/>
    <w:rsid w:val="00C92693"/>
    <w:rsid w:val="00C9399E"/>
    <w:rsid w:val="00C96BA4"/>
    <w:rsid w:val="00CA1151"/>
    <w:rsid w:val="00CA3307"/>
    <w:rsid w:val="00CA510A"/>
    <w:rsid w:val="00CB4999"/>
    <w:rsid w:val="00CC0611"/>
    <w:rsid w:val="00CC094B"/>
    <w:rsid w:val="00CC3182"/>
    <w:rsid w:val="00CC3E7D"/>
    <w:rsid w:val="00CC4AF4"/>
    <w:rsid w:val="00CC5899"/>
    <w:rsid w:val="00CC5ABF"/>
    <w:rsid w:val="00CC5F53"/>
    <w:rsid w:val="00CD15B1"/>
    <w:rsid w:val="00CD55B3"/>
    <w:rsid w:val="00CD5A17"/>
    <w:rsid w:val="00CD7BF4"/>
    <w:rsid w:val="00CE082B"/>
    <w:rsid w:val="00CE0B60"/>
    <w:rsid w:val="00CE0E89"/>
    <w:rsid w:val="00CE2B5F"/>
    <w:rsid w:val="00CE3BE6"/>
    <w:rsid w:val="00CF016F"/>
    <w:rsid w:val="00CF01D0"/>
    <w:rsid w:val="00CF6A52"/>
    <w:rsid w:val="00CF6D4F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3756F"/>
    <w:rsid w:val="00D40580"/>
    <w:rsid w:val="00D41416"/>
    <w:rsid w:val="00D43D23"/>
    <w:rsid w:val="00D4507B"/>
    <w:rsid w:val="00D50E94"/>
    <w:rsid w:val="00D510A4"/>
    <w:rsid w:val="00D51C9E"/>
    <w:rsid w:val="00D53275"/>
    <w:rsid w:val="00D53450"/>
    <w:rsid w:val="00D542D9"/>
    <w:rsid w:val="00D54443"/>
    <w:rsid w:val="00D54A21"/>
    <w:rsid w:val="00D55BB2"/>
    <w:rsid w:val="00D5729E"/>
    <w:rsid w:val="00D57CE9"/>
    <w:rsid w:val="00D62599"/>
    <w:rsid w:val="00D640BE"/>
    <w:rsid w:val="00D643A5"/>
    <w:rsid w:val="00D65B72"/>
    <w:rsid w:val="00D673A3"/>
    <w:rsid w:val="00D7228E"/>
    <w:rsid w:val="00D74623"/>
    <w:rsid w:val="00D74C37"/>
    <w:rsid w:val="00D7712E"/>
    <w:rsid w:val="00D82635"/>
    <w:rsid w:val="00D855B4"/>
    <w:rsid w:val="00D864A1"/>
    <w:rsid w:val="00D91816"/>
    <w:rsid w:val="00D92F0C"/>
    <w:rsid w:val="00D9367C"/>
    <w:rsid w:val="00D93AFB"/>
    <w:rsid w:val="00DA301F"/>
    <w:rsid w:val="00DA5A8E"/>
    <w:rsid w:val="00DA6B3E"/>
    <w:rsid w:val="00DB313D"/>
    <w:rsid w:val="00DB38CE"/>
    <w:rsid w:val="00DB723E"/>
    <w:rsid w:val="00DB78B7"/>
    <w:rsid w:val="00DC17CC"/>
    <w:rsid w:val="00DC37D3"/>
    <w:rsid w:val="00DC4649"/>
    <w:rsid w:val="00DC6495"/>
    <w:rsid w:val="00DC66A3"/>
    <w:rsid w:val="00DD0594"/>
    <w:rsid w:val="00DD098B"/>
    <w:rsid w:val="00DD0C2C"/>
    <w:rsid w:val="00DD1B02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1DF"/>
    <w:rsid w:val="00E169C9"/>
    <w:rsid w:val="00E178FC"/>
    <w:rsid w:val="00E17A50"/>
    <w:rsid w:val="00E21928"/>
    <w:rsid w:val="00E22681"/>
    <w:rsid w:val="00E226CB"/>
    <w:rsid w:val="00E227C5"/>
    <w:rsid w:val="00E23201"/>
    <w:rsid w:val="00E243A3"/>
    <w:rsid w:val="00E266D1"/>
    <w:rsid w:val="00E2796D"/>
    <w:rsid w:val="00E30C3C"/>
    <w:rsid w:val="00E335FD"/>
    <w:rsid w:val="00E36B75"/>
    <w:rsid w:val="00E36EEC"/>
    <w:rsid w:val="00E377E9"/>
    <w:rsid w:val="00E4150E"/>
    <w:rsid w:val="00E434CC"/>
    <w:rsid w:val="00E46900"/>
    <w:rsid w:val="00E47909"/>
    <w:rsid w:val="00E5003F"/>
    <w:rsid w:val="00E500B8"/>
    <w:rsid w:val="00E503DB"/>
    <w:rsid w:val="00E50E13"/>
    <w:rsid w:val="00E5142E"/>
    <w:rsid w:val="00E523BF"/>
    <w:rsid w:val="00E64369"/>
    <w:rsid w:val="00E64E4A"/>
    <w:rsid w:val="00E65F14"/>
    <w:rsid w:val="00E66698"/>
    <w:rsid w:val="00E66E87"/>
    <w:rsid w:val="00E776DE"/>
    <w:rsid w:val="00E919D8"/>
    <w:rsid w:val="00E92B39"/>
    <w:rsid w:val="00E92F88"/>
    <w:rsid w:val="00E93766"/>
    <w:rsid w:val="00E96032"/>
    <w:rsid w:val="00E97BCB"/>
    <w:rsid w:val="00EA2055"/>
    <w:rsid w:val="00EA4F73"/>
    <w:rsid w:val="00EA7A6B"/>
    <w:rsid w:val="00EB1F1C"/>
    <w:rsid w:val="00EB6E8C"/>
    <w:rsid w:val="00EC1BC5"/>
    <w:rsid w:val="00EC2F7B"/>
    <w:rsid w:val="00EC7DCF"/>
    <w:rsid w:val="00ED2DF7"/>
    <w:rsid w:val="00ED388E"/>
    <w:rsid w:val="00ED4439"/>
    <w:rsid w:val="00ED46E2"/>
    <w:rsid w:val="00ED6B30"/>
    <w:rsid w:val="00EE1D5D"/>
    <w:rsid w:val="00EE3D7E"/>
    <w:rsid w:val="00EE7198"/>
    <w:rsid w:val="00EF0085"/>
    <w:rsid w:val="00EF0562"/>
    <w:rsid w:val="00EF61A9"/>
    <w:rsid w:val="00EF6BF9"/>
    <w:rsid w:val="00EF7830"/>
    <w:rsid w:val="00EF7BF6"/>
    <w:rsid w:val="00F03B4A"/>
    <w:rsid w:val="00F07671"/>
    <w:rsid w:val="00F1340F"/>
    <w:rsid w:val="00F142D0"/>
    <w:rsid w:val="00F147F1"/>
    <w:rsid w:val="00F1554D"/>
    <w:rsid w:val="00F176FE"/>
    <w:rsid w:val="00F1792E"/>
    <w:rsid w:val="00F22821"/>
    <w:rsid w:val="00F31798"/>
    <w:rsid w:val="00F32E60"/>
    <w:rsid w:val="00F35631"/>
    <w:rsid w:val="00F37841"/>
    <w:rsid w:val="00F421CB"/>
    <w:rsid w:val="00F4291F"/>
    <w:rsid w:val="00F430E2"/>
    <w:rsid w:val="00F44062"/>
    <w:rsid w:val="00F45346"/>
    <w:rsid w:val="00F45A18"/>
    <w:rsid w:val="00F5010E"/>
    <w:rsid w:val="00F50450"/>
    <w:rsid w:val="00F5319B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B1355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7C7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F29B9CBE-7AAC-40D2-89D0-EE5EEC86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  <w:style w:type="character" w:styleId="FollowedHyperlink">
    <w:name w:val="FollowedHyperlink"/>
    <w:basedOn w:val="DefaultParagraphFont"/>
    <w:uiPriority w:val="99"/>
    <w:semiHidden/>
    <w:unhideWhenUsed/>
    <w:rsid w:val="009471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F8F"/>
    <w:rPr>
      <w:color w:val="605E5C"/>
      <w:shd w:val="clear" w:color="auto" w:fill="E1DFDD"/>
    </w:rPr>
  </w:style>
  <w:style w:type="character" w:styleId="apple-tab-span" w:customStyle="1">
    <w:name w:val="apple-tab-span"/>
    <w:basedOn w:val="DefaultParagraphFont"/>
    <w:rsid w:val="00815A92"/>
  </w:style>
  <w:style w:type="paragraph" w:styleId="xmsonormal" w:customStyle="1">
    <w:name w:val="x_msonormal"/>
    <w:basedOn w:val="Normal"/>
    <w:rsid w:val="008D2591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Christine Pawliuk</lastModifiedBy>
  <revision>3</revision>
  <lastPrinted>2016-04-28T20:49:00.0000000Z</lastPrinted>
  <dcterms:created xsi:type="dcterms:W3CDTF">2019-08-28T03:39:00.0000000Z</dcterms:created>
  <dcterms:modified xsi:type="dcterms:W3CDTF">2019-10-15T15:13:18.9247815Z</dcterms:modified>
</coreProperties>
</file>