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43DCE" w:rsidR="00144A66" w:rsidP="008B0B24" w:rsidRDefault="00144A66" w14:paraId="61C93E07" w14:textId="77777777">
      <w:pPr>
        <w:rPr>
          <w:rFonts w:ascii="Garamond" w:hAnsi="Garamond"/>
          <w:b/>
        </w:rPr>
        <w:sectPr w:rsidRPr="00543DCE" w:rsidR="00144A66" w:rsidSect="008167F1">
          <w:footerReference w:type="default" r:id="rId8"/>
          <w:pgSz w:w="12240" w:h="15840" w:orient="portrait"/>
          <w:pgMar w:top="720" w:right="1440" w:bottom="720" w:left="1440" w:header="720" w:footer="720" w:gutter="0"/>
          <w:cols w:space="720"/>
          <w:docGrid w:linePitch="360"/>
        </w:sectPr>
      </w:pPr>
    </w:p>
    <w:p w:rsidRPr="00543DCE" w:rsidR="00BC05A3" w:rsidP="36D63FD8" w:rsidRDefault="00A61246" w14:textId="76BBAF52" w14:paraId="33C158EB" w14:noSpellErr="1">
      <w:pPr>
        <w:rPr>
          <w:rFonts w:ascii="Garamond" w:hAnsi="Garamond"/>
          <w:b w:val="1"/>
          <w:bCs w:val="1"/>
        </w:rPr>
      </w:pPr>
      <w:r w:rsidRPr="00543DCE">
        <w:rPr>
          <w:rFonts w:ascii="Garamond" w:hAnsi="Garamond"/>
          <w:noProof/>
        </w:rPr>
        <w:drawing>
          <wp:anchor distT="0" distB="0" distL="0" distR="0" simplePos="0" relativeHeight="251661824" behindDoc="1" locked="0" layoutInCell="1" allowOverlap="1" wp14:anchorId="790606A6" wp14:editId="7280D7BD">
            <wp:simplePos x="0" y="0"/>
            <wp:positionH relativeFrom="margin">
              <wp:align>center</wp:align>
            </wp:positionH>
            <wp:positionV relativeFrom="paragraph">
              <wp:posOffset>317</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36D63FD8" w:rsidR="36D63FD8">
        <w:rPr>
          <w:rFonts w:ascii="Garamond" w:hAnsi="Garamond"/>
          <w:b w:val="1"/>
          <w:bCs w:val="1"/>
        </w:rPr>
        <w:t/>
      </w:r>
      <w:r w:rsidRPr="00543DCE">
        <w:rPr>
          <w:rFonts w:ascii="Garamond" w:hAnsi="Garamond"/>
          <w:b/>
        </w:rPr>
        <w:tab/>
      </w:r>
    </w:p>
    <w:p w:rsidRPr="00543DCE" w:rsidR="00A61246" w:rsidP="00A61246" w:rsidRDefault="00A61246" w14:paraId="1B7CF5CE" w14:textId="77777777">
      <w:pPr>
        <w:jc w:val="center"/>
        <w:rPr>
          <w:rFonts w:ascii="Garamond" w:hAnsi="Garamond" w:cs="Arial"/>
          <w:b/>
        </w:rPr>
      </w:pPr>
      <w:r w:rsidRPr="00543DCE">
        <w:rPr>
          <w:rFonts w:ascii="Garamond" w:hAnsi="Garamond" w:cs="Arial"/>
          <w:b/>
        </w:rPr>
        <w:t>Committee on Non-Tenure-Track Faculty</w:t>
      </w:r>
    </w:p>
    <w:p w:rsidRPr="00543DCE" w:rsidR="00A61246" w:rsidP="00A61246" w:rsidRDefault="00A61246" w14:paraId="23EEAFC9" w14:textId="77777777">
      <w:pPr>
        <w:jc w:val="center"/>
        <w:rPr>
          <w:rFonts w:ascii="Garamond" w:hAnsi="Garamond"/>
          <w:b/>
        </w:rPr>
      </w:pPr>
      <w:r w:rsidRPr="00543DCE">
        <w:rPr>
          <w:rFonts w:ascii="Garamond" w:hAnsi="Garamond"/>
          <w:b/>
        </w:rPr>
        <w:t>Meeting Agenda</w:t>
      </w:r>
    </w:p>
    <w:p w:rsidR="00A61246" w:rsidP="00A61246" w:rsidRDefault="00A61246" w14:paraId="16DA8498" w14:textId="77777777">
      <w:pPr>
        <w:jc w:val="center"/>
        <w:rPr>
          <w:rFonts w:ascii="Garamond" w:hAnsi="Garamond"/>
          <w:color w:val="000000"/>
        </w:rPr>
      </w:pPr>
      <w:r>
        <w:rPr>
          <w:rFonts w:ascii="Garamond" w:hAnsi="Garamond"/>
          <w:color w:val="212121"/>
        </w:rPr>
        <w:t>Tuesday, February 13, 2018, 2:30-4pm</w:t>
      </w:r>
    </w:p>
    <w:p w:rsidR="00A61246" w:rsidP="00A61246" w:rsidRDefault="00A61246" w14:paraId="581D7523" w14:textId="77777777">
      <w:pPr>
        <w:jc w:val="center"/>
        <w:rPr>
          <w:rFonts w:ascii="Garamond" w:hAnsi="Garamond" w:cs="Arial"/>
        </w:rPr>
      </w:pPr>
      <w:r>
        <w:rPr>
          <w:rFonts w:ascii="Garamond" w:hAnsi="Garamond" w:cs="Arial"/>
        </w:rPr>
        <w:t xml:space="preserve">392 </w:t>
      </w:r>
      <w:proofErr w:type="spellStart"/>
      <w:r>
        <w:rPr>
          <w:rFonts w:ascii="Garamond" w:hAnsi="Garamond" w:cs="Arial"/>
        </w:rPr>
        <w:t>Lory</w:t>
      </w:r>
      <w:proofErr w:type="spellEnd"/>
      <w:r>
        <w:rPr>
          <w:rFonts w:ascii="Garamond" w:hAnsi="Garamond" w:cs="Arial"/>
        </w:rPr>
        <w:t xml:space="preserve"> Student Center</w:t>
      </w:r>
    </w:p>
    <w:p w:rsidR="00A61246" w:rsidP="00A61246" w:rsidRDefault="00A61246" w14:paraId="7D23A936" w14:textId="77777777">
      <w:pPr>
        <w:jc w:val="center"/>
        <w:rPr>
          <w:rFonts w:ascii="Garamond" w:hAnsi="Garamond" w:cs="Arial"/>
        </w:rPr>
      </w:pPr>
    </w:p>
    <w:p w:rsidR="00A61246" w:rsidP="00A61246" w:rsidRDefault="00A61246" w14:paraId="5C1F733A" w14:textId="77777777">
      <w:pPr>
        <w:rPr>
          <w:rFonts w:ascii="Garamond" w:hAnsi="Garamond" w:cs="Arial"/>
        </w:rPr>
      </w:pPr>
      <w:r w:rsidRPr="00662D0D">
        <w:rPr>
          <w:rFonts w:ascii="Garamond" w:hAnsi="Garamond" w:cs="Arial"/>
          <w:b/>
        </w:rPr>
        <w:t>Faculty Attending:</w:t>
      </w:r>
      <w:r>
        <w:rPr>
          <w:rFonts w:ascii="Garamond" w:hAnsi="Garamond" w:cs="Arial"/>
        </w:rPr>
        <w:t xml:space="preserve"> Dan Baker, Natalie Barnes, Steve Benoit, Matt Camper, Joseph </w:t>
      </w:r>
      <w:proofErr w:type="spellStart"/>
      <w:r>
        <w:rPr>
          <w:rFonts w:ascii="Garamond" w:hAnsi="Garamond" w:cs="Arial"/>
        </w:rPr>
        <w:t>DiVerdi</w:t>
      </w:r>
      <w:proofErr w:type="spellEnd"/>
      <w:r>
        <w:rPr>
          <w:rFonts w:ascii="Garamond" w:hAnsi="Garamond" w:cs="Arial"/>
        </w:rPr>
        <w:t xml:space="preserve">, Tobin </w:t>
      </w:r>
      <w:proofErr w:type="spellStart"/>
      <w:r>
        <w:rPr>
          <w:rFonts w:ascii="Garamond" w:hAnsi="Garamond" w:cs="Arial"/>
        </w:rPr>
        <w:t>Magle</w:t>
      </w:r>
      <w:proofErr w:type="spellEnd"/>
      <w:r>
        <w:rPr>
          <w:rFonts w:ascii="Garamond" w:hAnsi="Garamond" w:cs="Arial"/>
        </w:rPr>
        <w:t xml:space="preserve">,  </w:t>
      </w:r>
      <w:proofErr w:type="spellStart"/>
      <w:r>
        <w:rPr>
          <w:rFonts w:ascii="Garamond" w:hAnsi="Garamond" w:cs="Arial"/>
        </w:rPr>
        <w:t>CWMiller</w:t>
      </w:r>
      <w:proofErr w:type="spellEnd"/>
      <w:r>
        <w:rPr>
          <w:rFonts w:ascii="Garamond" w:hAnsi="Garamond" w:cs="Arial"/>
        </w:rPr>
        <w:t xml:space="preserve">, Jenny Morse, Natalie </w:t>
      </w:r>
      <w:proofErr w:type="spellStart"/>
      <w:r>
        <w:rPr>
          <w:rFonts w:ascii="Garamond" w:hAnsi="Garamond" w:cs="Arial"/>
        </w:rPr>
        <w:t>Ooi</w:t>
      </w:r>
      <w:proofErr w:type="spellEnd"/>
      <w:r>
        <w:rPr>
          <w:rFonts w:ascii="Garamond" w:hAnsi="Garamond" w:cs="Arial"/>
        </w:rPr>
        <w:t>, Leslie Stone-Roy, Patricia Stutz-</w:t>
      </w:r>
      <w:proofErr w:type="spellStart"/>
      <w:r>
        <w:rPr>
          <w:rFonts w:ascii="Garamond" w:hAnsi="Garamond" w:cs="Arial"/>
        </w:rPr>
        <w:t>Tanenbaum</w:t>
      </w:r>
      <w:proofErr w:type="spellEnd"/>
      <w:r>
        <w:rPr>
          <w:rFonts w:ascii="Garamond" w:hAnsi="Garamond" w:cs="Arial"/>
        </w:rPr>
        <w:t xml:space="preserve">, Mary Van Buren </w:t>
      </w:r>
    </w:p>
    <w:p w:rsidR="00A61246" w:rsidP="00A61246" w:rsidRDefault="00A61246" w14:paraId="3D946697" w14:textId="77777777">
      <w:pPr>
        <w:rPr>
          <w:rFonts w:ascii="Garamond" w:hAnsi="Garamond" w:cs="Arial"/>
        </w:rPr>
      </w:pPr>
    </w:p>
    <w:p w:rsidR="00A61246" w:rsidP="00A61246" w:rsidRDefault="00A61246" w14:paraId="013085A0" w14:textId="77777777">
      <w:pPr>
        <w:pStyle w:val="ListParagraph"/>
        <w:numPr>
          <w:ilvl w:val="0"/>
          <w:numId w:val="32"/>
        </w:numPr>
        <w:rPr>
          <w:rFonts w:ascii="Garamond" w:hAnsi="Garamond" w:cs="Arial"/>
          <w:b/>
        </w:rPr>
      </w:pPr>
      <w:r>
        <w:rPr>
          <w:rFonts w:ascii="Garamond" w:hAnsi="Garamond" w:cs="Arial"/>
          <w:b/>
        </w:rPr>
        <w:t>MINUTES APPROVED</w:t>
      </w:r>
    </w:p>
    <w:p w:rsidR="00A61246" w:rsidP="00A61246" w:rsidRDefault="00A61246" w14:paraId="3D830BA4" w14:textId="77777777">
      <w:pPr>
        <w:ind w:left="360"/>
        <w:rPr>
          <w:rFonts w:ascii="Garamond" w:hAnsi="Garamond" w:cs="Arial"/>
        </w:rPr>
      </w:pPr>
      <w:r>
        <w:rPr>
          <w:rFonts w:ascii="Garamond" w:hAnsi="Garamond" w:cs="Arial"/>
        </w:rPr>
        <w:t xml:space="preserve">a) </w:t>
      </w:r>
      <w:proofErr w:type="spellStart"/>
      <w:r>
        <w:rPr>
          <w:rFonts w:ascii="Garamond" w:hAnsi="Garamond" w:cs="Arial"/>
        </w:rPr>
        <w:t>CoNTTF</w:t>
      </w:r>
      <w:proofErr w:type="spellEnd"/>
      <w:r>
        <w:rPr>
          <w:rFonts w:ascii="Garamond" w:hAnsi="Garamond" w:cs="Arial"/>
        </w:rPr>
        <w:t xml:space="preserve"> Meeting Minutes – January 30, 2018</w:t>
      </w:r>
      <w:r>
        <w:rPr>
          <w:rFonts w:ascii="Garamond" w:hAnsi="Garamond" w:cs="Arial"/>
        </w:rPr>
        <w:br/>
      </w:r>
    </w:p>
    <w:p w:rsidR="00A61246" w:rsidP="00A61246" w:rsidRDefault="00A61246" w14:paraId="6762551D" w14:textId="77777777">
      <w:pPr>
        <w:pStyle w:val="ListParagraph"/>
        <w:numPr>
          <w:ilvl w:val="0"/>
          <w:numId w:val="32"/>
        </w:numPr>
        <w:rPr>
          <w:rFonts w:ascii="Garamond" w:hAnsi="Garamond" w:cs="Arial"/>
          <w:b/>
        </w:rPr>
      </w:pPr>
      <w:r>
        <w:rPr>
          <w:rFonts w:ascii="Garamond" w:hAnsi="Garamond" w:cs="Arial"/>
          <w:b/>
        </w:rPr>
        <w:t>CHAIR ANNOUNCEMENTS &amp; UPDATES</w:t>
      </w:r>
    </w:p>
    <w:p w:rsidR="00A61246" w:rsidP="00A61246" w:rsidRDefault="00A61246" w14:paraId="42682A3A" w14:textId="77777777">
      <w:pPr>
        <w:ind w:right="-360" w:firstLine="360"/>
        <w:rPr>
          <w:rFonts w:ascii="Garamond" w:hAnsi="Garamond" w:cs="Arial"/>
        </w:rPr>
      </w:pPr>
      <w:r>
        <w:rPr>
          <w:rFonts w:ascii="Garamond" w:hAnsi="Garamond" w:cs="Arial"/>
        </w:rPr>
        <w:t xml:space="preserve">a) Meeting Minutes for February 13, 2018: </w:t>
      </w:r>
      <w:proofErr w:type="spellStart"/>
      <w:r>
        <w:rPr>
          <w:rFonts w:ascii="Garamond" w:hAnsi="Garamond" w:cs="Arial"/>
        </w:rPr>
        <w:t>CWMiller</w:t>
      </w:r>
      <w:proofErr w:type="spellEnd"/>
      <w:r>
        <w:rPr>
          <w:rFonts w:ascii="Garamond" w:hAnsi="Garamond" w:cs="Arial"/>
        </w:rPr>
        <w:tab/>
      </w:r>
      <w:r>
        <w:rPr>
          <w:rFonts w:ascii="Garamond" w:hAnsi="Garamond" w:cs="Arial"/>
        </w:rPr>
        <w:t xml:space="preserve"> Minutes February 27: Dan Baker</w:t>
      </w:r>
    </w:p>
    <w:p w:rsidR="00A61246" w:rsidP="00A61246" w:rsidRDefault="00A61246" w14:paraId="3128D41B" w14:textId="77777777">
      <w:pPr>
        <w:ind w:right="-360" w:firstLine="360"/>
        <w:rPr>
          <w:rFonts w:ascii="Garamond" w:hAnsi="Garamond" w:cs="Arial"/>
        </w:rPr>
      </w:pPr>
      <w:r>
        <w:rPr>
          <w:rFonts w:ascii="Garamond" w:hAnsi="Garamond" w:cs="Arial"/>
        </w:rPr>
        <w:t>b) Next Meeting on Feb 27 from 9-10:30 am in LSC 392 with Tim Gallagher</w:t>
      </w:r>
    </w:p>
    <w:p w:rsidRPr="00543DCE" w:rsidR="00A61246" w:rsidP="00A61246" w:rsidRDefault="00A61246" w14:paraId="065DCBE8" w14:textId="77777777">
      <w:pPr>
        <w:ind w:right="-360" w:firstLine="360"/>
        <w:rPr>
          <w:rFonts w:ascii="Garamond" w:hAnsi="Garamond" w:cs="Arial"/>
        </w:rPr>
      </w:pPr>
      <w:r>
        <w:rPr>
          <w:rFonts w:ascii="Garamond" w:hAnsi="Garamond" w:cs="Arial"/>
        </w:rPr>
        <w:t xml:space="preserve">c) Visit from </w:t>
      </w:r>
      <w:proofErr w:type="spellStart"/>
      <w:r>
        <w:rPr>
          <w:rFonts w:ascii="Garamond" w:hAnsi="Garamond" w:cs="Arial"/>
        </w:rPr>
        <w:t>CoTL</w:t>
      </w:r>
      <w:proofErr w:type="spellEnd"/>
      <w:r>
        <w:rPr>
          <w:rFonts w:ascii="Garamond" w:hAnsi="Garamond" w:cs="Arial"/>
        </w:rPr>
        <w:t xml:space="preserve"> and </w:t>
      </w:r>
      <w:proofErr w:type="spellStart"/>
      <w:r>
        <w:rPr>
          <w:rFonts w:ascii="Garamond" w:hAnsi="Garamond" w:cs="Arial"/>
        </w:rPr>
        <w:t>Zinta</w:t>
      </w:r>
      <w:proofErr w:type="spellEnd"/>
      <w:r>
        <w:rPr>
          <w:rFonts w:ascii="Garamond" w:hAnsi="Garamond" w:cs="Arial"/>
        </w:rPr>
        <w:t xml:space="preserve"> Byrne on new course survey, March 20</w:t>
      </w:r>
      <w:r w:rsidRPr="00543DCE">
        <w:rPr>
          <w:rFonts w:ascii="Garamond" w:hAnsi="Garamond" w:cs="Arial"/>
        </w:rPr>
        <w:tab/>
      </w:r>
      <w:r w:rsidRPr="00543DCE">
        <w:rPr>
          <w:rFonts w:ascii="Garamond" w:hAnsi="Garamond" w:cs="Arial"/>
        </w:rPr>
        <w:tab/>
      </w:r>
      <w:r w:rsidRPr="00543DCE">
        <w:rPr>
          <w:rFonts w:ascii="Garamond" w:hAnsi="Garamond" w:cs="Arial"/>
        </w:rPr>
        <w:t xml:space="preserve"> </w:t>
      </w:r>
    </w:p>
    <w:p w:rsidR="00A61246" w:rsidP="00A61246" w:rsidRDefault="00A61246" w14:paraId="57642A51" w14:textId="77777777">
      <w:pPr>
        <w:ind w:right="-360" w:firstLine="360"/>
        <w:rPr>
          <w:rFonts w:ascii="Garamond" w:hAnsi="Garamond" w:cs="Arial"/>
        </w:rPr>
      </w:pPr>
    </w:p>
    <w:p w:rsidRPr="002C75CF" w:rsidR="00A61246" w:rsidP="00A61246" w:rsidRDefault="00A61246" w14:paraId="38B8579E" w14:textId="77777777">
      <w:pPr>
        <w:ind w:right="-360"/>
        <w:rPr>
          <w:rFonts w:ascii="Garamond" w:hAnsi="Garamond" w:cs="Arial"/>
          <w:b/>
        </w:rPr>
      </w:pPr>
      <w:r w:rsidRPr="002C75CF">
        <w:rPr>
          <w:rFonts w:ascii="Garamond" w:hAnsi="Garamond" w:cs="Arial"/>
          <w:b/>
        </w:rPr>
        <w:t>3) ACTION ITEMS / DISCUSSION</w:t>
      </w:r>
    </w:p>
    <w:p w:rsidR="00A61246" w:rsidP="00A61246" w:rsidRDefault="00A61246" w14:paraId="13061B59" w14:textId="77777777">
      <w:pPr>
        <w:ind w:right="-360" w:firstLine="360"/>
        <w:rPr>
          <w:rFonts w:ascii="Garamond" w:hAnsi="Garamond" w:cs="Arial"/>
        </w:rPr>
      </w:pPr>
      <w:r>
        <w:rPr>
          <w:rFonts w:ascii="Garamond" w:hAnsi="Garamond" w:cs="Arial"/>
        </w:rPr>
        <w:t>a) Recap of Faculty Council meeting</w:t>
      </w:r>
    </w:p>
    <w:p w:rsidRPr="003F0A0D" w:rsidR="00A61246" w:rsidP="00A61246" w:rsidRDefault="00A61246" w14:paraId="6C53DBBA" w14:textId="77777777">
      <w:pPr>
        <w:ind w:left="360" w:right="-360"/>
        <w:rPr>
          <w:rFonts w:ascii="Garamond" w:hAnsi="Garamond" w:cs="Arial"/>
        </w:rPr>
      </w:pPr>
      <w:r w:rsidRPr="003F0A0D">
        <w:rPr>
          <w:rFonts w:ascii="Garamond" w:hAnsi="Garamond" w:cs="Arial"/>
          <w:sz w:val="20"/>
          <w:szCs w:val="20"/>
        </w:rPr>
        <w:t>●</w:t>
      </w:r>
      <w:r>
        <w:rPr>
          <w:rFonts w:ascii="Garamond" w:hAnsi="Garamond" w:cs="Arial"/>
          <w:sz w:val="20"/>
          <w:szCs w:val="20"/>
        </w:rPr>
        <w:t xml:space="preserve"> </w:t>
      </w:r>
      <w:r w:rsidRPr="003F0A0D">
        <w:rPr>
          <w:rFonts w:ascii="Garamond" w:hAnsi="Garamond" w:cs="Arial"/>
        </w:rPr>
        <w:t xml:space="preserve">Committee members expressed much positivity about the Faculty Council meeting “discussion” session.  </w:t>
      </w:r>
    </w:p>
    <w:p w:rsidRPr="003F0A0D" w:rsidR="00A61246" w:rsidP="00A61246" w:rsidRDefault="00A61246" w14:paraId="682169D3" w14:textId="77777777">
      <w:pPr>
        <w:ind w:right="-360" w:firstLine="360"/>
        <w:rPr>
          <w:rFonts w:ascii="Garamond" w:hAnsi="Garamond" w:cs="Arial"/>
        </w:rPr>
      </w:pPr>
      <w:r w:rsidRPr="003F0A0D">
        <w:rPr>
          <w:rFonts w:ascii="Garamond" w:hAnsi="Garamond" w:cs="Arial"/>
        </w:rPr>
        <w:t xml:space="preserve">b) Discussion of </w:t>
      </w:r>
      <w:proofErr w:type="spellStart"/>
      <w:r w:rsidRPr="003F0A0D">
        <w:rPr>
          <w:rFonts w:ascii="Garamond" w:hAnsi="Garamond" w:cs="Arial"/>
        </w:rPr>
        <w:t>CoRSAF</w:t>
      </w:r>
      <w:proofErr w:type="spellEnd"/>
      <w:r w:rsidRPr="003F0A0D">
        <w:rPr>
          <w:rFonts w:ascii="Garamond" w:hAnsi="Garamond" w:cs="Arial"/>
        </w:rPr>
        <w:t xml:space="preserve"> plan</w:t>
      </w:r>
    </w:p>
    <w:p w:rsidR="00A61246" w:rsidP="00A61246" w:rsidRDefault="00A61246" w14:paraId="64E5BC36" w14:textId="77777777">
      <w:pPr>
        <w:ind w:left="360" w:right="-360"/>
        <w:rPr>
          <w:rFonts w:ascii="Garamond" w:hAnsi="Garamond" w:cs="Arial"/>
        </w:rPr>
      </w:pPr>
      <w:proofErr w:type="gramStart"/>
      <w:r w:rsidRPr="003F0A0D">
        <w:rPr>
          <w:rFonts w:ascii="Garamond" w:hAnsi="Garamond" w:cs="Arial"/>
          <w:sz w:val="20"/>
          <w:szCs w:val="20"/>
        </w:rPr>
        <w:t>●</w:t>
      </w:r>
      <w:r>
        <w:rPr>
          <w:rFonts w:ascii="Garamond" w:hAnsi="Garamond" w:cs="Arial"/>
          <w:sz w:val="20"/>
          <w:szCs w:val="20"/>
        </w:rPr>
        <w:t xml:space="preserve">  </w:t>
      </w:r>
      <w:r>
        <w:rPr>
          <w:rFonts w:ascii="Garamond" w:hAnsi="Garamond" w:cs="Arial"/>
        </w:rPr>
        <w:t>Chair</w:t>
      </w:r>
      <w:proofErr w:type="gramEnd"/>
      <w:r>
        <w:rPr>
          <w:rFonts w:ascii="Garamond" w:hAnsi="Garamond" w:cs="Arial"/>
        </w:rPr>
        <w:t xml:space="preserve"> of </w:t>
      </w:r>
      <w:proofErr w:type="spellStart"/>
      <w:r>
        <w:rPr>
          <w:rFonts w:ascii="Garamond" w:hAnsi="Garamond" w:cs="Arial"/>
        </w:rPr>
        <w:t>CoRSAF</w:t>
      </w:r>
      <w:proofErr w:type="spellEnd"/>
      <w:r>
        <w:rPr>
          <w:rFonts w:ascii="Garamond" w:hAnsi="Garamond" w:cs="Arial"/>
        </w:rPr>
        <w:t xml:space="preserve">, Marie </w:t>
      </w:r>
      <w:proofErr w:type="spellStart"/>
      <w:r>
        <w:rPr>
          <w:rFonts w:ascii="Garamond" w:hAnsi="Garamond" w:cs="Arial"/>
        </w:rPr>
        <w:t>Legare</w:t>
      </w:r>
      <w:proofErr w:type="spellEnd"/>
      <w:r>
        <w:rPr>
          <w:rFonts w:ascii="Garamond" w:hAnsi="Garamond" w:cs="Arial"/>
        </w:rPr>
        <w:t xml:space="preserve">, is planning a meeting with Provost’s office to attempt to get commitments from Provost Miranda and Associate Provost Bush for funding initiatives proposed by </w:t>
      </w:r>
      <w:proofErr w:type="spellStart"/>
      <w:r>
        <w:rPr>
          <w:rFonts w:ascii="Garamond" w:hAnsi="Garamond" w:cs="Arial"/>
        </w:rPr>
        <w:t>CoRSAF</w:t>
      </w:r>
      <w:proofErr w:type="spellEnd"/>
      <w:r>
        <w:rPr>
          <w:rFonts w:ascii="Garamond" w:hAnsi="Garamond" w:cs="Arial"/>
        </w:rPr>
        <w:t xml:space="preserve">.  Jenny and Richard </w:t>
      </w:r>
      <w:proofErr w:type="spellStart"/>
      <w:r>
        <w:rPr>
          <w:rFonts w:ascii="Garamond" w:hAnsi="Garamond" w:cs="Arial"/>
        </w:rPr>
        <w:t>Eykholt</w:t>
      </w:r>
      <w:proofErr w:type="spellEnd"/>
      <w:r>
        <w:rPr>
          <w:rFonts w:ascii="Garamond" w:hAnsi="Garamond" w:cs="Arial"/>
        </w:rPr>
        <w:t xml:space="preserve"> will also be invited. One topic will be the funding for a promotional ladder. Resources for professional development (matching monies) and backing for contracts will also be discussed. Jenny made the point that the funding issue must be addressed before “contracts.” Getting support from Provost before the specific proposals made by </w:t>
      </w:r>
      <w:proofErr w:type="spellStart"/>
      <w:r>
        <w:rPr>
          <w:rFonts w:ascii="Garamond" w:hAnsi="Garamond" w:cs="Arial"/>
        </w:rPr>
        <w:t>CoRSAF</w:t>
      </w:r>
      <w:proofErr w:type="spellEnd"/>
      <w:r>
        <w:rPr>
          <w:rFonts w:ascii="Garamond" w:hAnsi="Garamond" w:cs="Arial"/>
        </w:rPr>
        <w:t xml:space="preserve"> are voted on by Faculty Council seems critical. </w:t>
      </w:r>
    </w:p>
    <w:p w:rsidR="00A61246" w:rsidP="00A61246" w:rsidRDefault="00A61246" w14:paraId="5C72476C" w14:textId="77777777">
      <w:pPr>
        <w:ind w:left="360" w:right="-360"/>
        <w:rPr>
          <w:rFonts w:ascii="Garamond" w:hAnsi="Garamond" w:cs="Arial"/>
        </w:rPr>
      </w:pPr>
    </w:p>
    <w:p w:rsidR="00A61246" w:rsidP="00A61246" w:rsidRDefault="00A61246" w14:paraId="272AD1FA" w14:textId="77777777">
      <w:pPr>
        <w:ind w:left="360" w:right="-360"/>
        <w:rPr>
          <w:rFonts w:ascii="Garamond" w:hAnsi="Garamond" w:cs="Arial"/>
        </w:rPr>
      </w:pPr>
      <w:r>
        <w:rPr>
          <w:rFonts w:ascii="Garamond" w:hAnsi="Garamond" w:cs="Arial"/>
        </w:rPr>
        <w:t xml:space="preserve">NTTF committee discussed at length the “continuous” vs. “contract” designation.  NTTF does not favor “continuous.” </w:t>
      </w:r>
    </w:p>
    <w:p w:rsidR="00A61246" w:rsidP="00A61246" w:rsidRDefault="00A61246" w14:paraId="30C63232" w14:textId="77777777">
      <w:pPr>
        <w:ind w:left="360" w:right="-360"/>
        <w:rPr>
          <w:rFonts w:ascii="Garamond" w:hAnsi="Garamond" w:cs="Arial"/>
        </w:rPr>
      </w:pPr>
    </w:p>
    <w:p w:rsidR="00A61246" w:rsidP="00A61246" w:rsidRDefault="00A61246" w14:paraId="3E8081DB" w14:textId="77777777">
      <w:pPr>
        <w:ind w:left="360" w:right="-360"/>
        <w:rPr>
          <w:rFonts w:ascii="Garamond" w:hAnsi="Garamond" w:cs="Arial"/>
        </w:rPr>
      </w:pPr>
      <w:r>
        <w:rPr>
          <w:rFonts w:ascii="Garamond" w:hAnsi="Garamond" w:cs="Arial"/>
        </w:rPr>
        <w:t xml:space="preserve">c) Discussion of </w:t>
      </w:r>
      <w:proofErr w:type="spellStart"/>
      <w:r>
        <w:rPr>
          <w:rFonts w:ascii="Garamond" w:hAnsi="Garamond" w:cs="Arial"/>
        </w:rPr>
        <w:t>CoFG</w:t>
      </w:r>
      <w:proofErr w:type="spellEnd"/>
      <w:r>
        <w:rPr>
          <w:rFonts w:ascii="Garamond" w:hAnsi="Garamond" w:cs="Arial"/>
        </w:rPr>
        <w:t xml:space="preserve"> motions</w:t>
      </w:r>
    </w:p>
    <w:p w:rsidR="00A61246" w:rsidP="00A61246" w:rsidRDefault="00A61246" w14:paraId="6302724B" w14:textId="77777777">
      <w:pPr>
        <w:ind w:left="360" w:right="-360"/>
        <w:rPr>
          <w:rFonts w:ascii="Garamond" w:hAnsi="Garamond" w:cs="Arial"/>
        </w:rPr>
      </w:pPr>
      <w:r w:rsidRPr="003F0A0D">
        <w:rPr>
          <w:rFonts w:ascii="Garamond" w:hAnsi="Garamond" w:cs="Arial"/>
          <w:sz w:val="20"/>
          <w:szCs w:val="20"/>
        </w:rPr>
        <w:t>●</w:t>
      </w:r>
      <w:r>
        <w:rPr>
          <w:rFonts w:ascii="Garamond" w:hAnsi="Garamond" w:cs="Arial"/>
          <w:sz w:val="20"/>
          <w:szCs w:val="20"/>
        </w:rPr>
        <w:t xml:space="preserve"> </w:t>
      </w:r>
      <w:r>
        <w:rPr>
          <w:rFonts w:ascii="Garamond" w:hAnsi="Garamond" w:cs="Arial"/>
        </w:rPr>
        <w:t xml:space="preserve">The </w:t>
      </w:r>
      <w:proofErr w:type="spellStart"/>
      <w:r>
        <w:rPr>
          <w:rFonts w:ascii="Garamond" w:hAnsi="Garamond" w:cs="Arial"/>
        </w:rPr>
        <w:t>CoFG</w:t>
      </w:r>
      <w:proofErr w:type="spellEnd"/>
      <w:r>
        <w:rPr>
          <w:rFonts w:ascii="Garamond" w:hAnsi="Garamond" w:cs="Arial"/>
        </w:rPr>
        <w:t xml:space="preserve"> is considering 4 motions prior to proceeding to the floor of Faculty Council.  These are:</w:t>
      </w:r>
    </w:p>
    <w:p w:rsidR="00A61246" w:rsidP="00A61246" w:rsidRDefault="00A61246" w14:paraId="6FE788E0" w14:textId="77777777">
      <w:pPr>
        <w:ind w:left="360" w:right="-360"/>
        <w:rPr>
          <w:rFonts w:ascii="Garamond" w:hAnsi="Garamond" w:cs="Arial"/>
        </w:rPr>
      </w:pPr>
      <w:r>
        <w:rPr>
          <w:rFonts w:ascii="Garamond" w:hAnsi="Garamond" w:cs="Arial"/>
        </w:rPr>
        <w:t>1. Update election procedures for NTTF before going to Faculty Council.</w:t>
      </w:r>
    </w:p>
    <w:p w:rsidR="00A61246" w:rsidP="00A61246" w:rsidRDefault="00A61246" w14:paraId="207AED37" w14:textId="77777777">
      <w:pPr>
        <w:ind w:left="360" w:right="-360"/>
        <w:rPr>
          <w:rFonts w:ascii="Garamond" w:hAnsi="Garamond" w:cs="Arial"/>
        </w:rPr>
      </w:pPr>
      <w:r>
        <w:rPr>
          <w:rFonts w:ascii="Garamond" w:hAnsi="Garamond" w:cs="Arial"/>
        </w:rPr>
        <w:t>2. Issue of who is eligible to vote for FC representative—all faculty including temporary faculty.</w:t>
      </w:r>
    </w:p>
    <w:p w:rsidR="00A61246" w:rsidP="00A61246" w:rsidRDefault="00A61246" w14:paraId="26EB29EE" w14:textId="77777777">
      <w:pPr>
        <w:ind w:left="360" w:right="-360"/>
        <w:rPr>
          <w:rFonts w:ascii="Garamond" w:hAnsi="Garamond" w:cs="Arial"/>
        </w:rPr>
      </w:pPr>
      <w:r>
        <w:rPr>
          <w:rFonts w:ascii="Garamond" w:hAnsi="Garamond" w:cs="Arial"/>
        </w:rPr>
        <w:t>3. Clarification of “special standing committees” and voting privileges at FC</w:t>
      </w:r>
    </w:p>
    <w:p w:rsidR="00A61246" w:rsidP="00A61246" w:rsidRDefault="00A61246" w14:paraId="26B445DC" w14:textId="77777777">
      <w:pPr>
        <w:ind w:left="360" w:right="-360"/>
        <w:rPr>
          <w:rFonts w:ascii="Garamond" w:hAnsi="Garamond" w:cs="Arial"/>
        </w:rPr>
      </w:pPr>
      <w:r>
        <w:rPr>
          <w:rFonts w:ascii="Garamond" w:hAnsi="Garamond" w:cs="Arial"/>
        </w:rPr>
        <w:t xml:space="preserve">4. Clarification of temporary replacements for chairs of faculty council standing committees and their representation at FC. </w:t>
      </w:r>
    </w:p>
    <w:p w:rsidR="00A61246" w:rsidP="00A61246" w:rsidRDefault="00A61246" w14:paraId="6CE8DDD0" w14:textId="77777777">
      <w:pPr>
        <w:ind w:left="360" w:right="-360"/>
        <w:rPr>
          <w:rFonts w:ascii="Garamond" w:hAnsi="Garamond" w:cs="Arial"/>
        </w:rPr>
      </w:pPr>
    </w:p>
    <w:p w:rsidRPr="004C26BD" w:rsidR="00A61246" w:rsidP="00A61246" w:rsidRDefault="00A61246" w14:paraId="3C926D0C" w14:textId="77777777">
      <w:pPr>
        <w:ind w:left="360" w:right="-360"/>
        <w:rPr>
          <w:rFonts w:ascii="Garamond" w:hAnsi="Garamond" w:cs="Arial"/>
        </w:rPr>
      </w:pPr>
      <w:r>
        <w:rPr>
          <w:rFonts w:ascii="Garamond" w:hAnsi="Garamond" w:cs="Arial"/>
        </w:rPr>
        <w:t>d) Next steps</w:t>
      </w:r>
    </w:p>
    <w:p w:rsidRPr="00C233C2" w:rsidR="00A61246" w:rsidP="00A61246" w:rsidRDefault="00A61246" w14:paraId="586E4232" w14:textId="77777777">
      <w:pPr>
        <w:ind w:right="-360" w:firstLine="360"/>
        <w:rPr>
          <w:rFonts w:ascii="Garamond" w:hAnsi="Garamond" w:cs="Arial"/>
        </w:rPr>
      </w:pPr>
      <w:r w:rsidRPr="003F0A0D">
        <w:rPr>
          <w:rFonts w:ascii="Garamond" w:hAnsi="Garamond" w:cs="Arial"/>
          <w:sz w:val="20"/>
          <w:szCs w:val="20"/>
        </w:rPr>
        <w:t>●</w:t>
      </w:r>
      <w:r>
        <w:rPr>
          <w:rFonts w:ascii="Garamond" w:hAnsi="Garamond" w:cs="Arial"/>
          <w:sz w:val="20"/>
          <w:szCs w:val="20"/>
        </w:rPr>
        <w:t xml:space="preserve"> </w:t>
      </w:r>
      <w:r w:rsidRPr="00C233C2">
        <w:rPr>
          <w:rFonts w:ascii="Garamond" w:hAnsi="Garamond" w:cs="Arial"/>
        </w:rPr>
        <w:t xml:space="preserve">Covered during other sections </w:t>
      </w:r>
    </w:p>
    <w:p w:rsidR="00A61246" w:rsidP="00A61246" w:rsidRDefault="00A61246" w14:paraId="18EE5407" w14:textId="77777777">
      <w:pPr>
        <w:rPr>
          <w:rFonts w:ascii="Garamond" w:hAnsi="Garamond" w:cs="Arial"/>
          <w:b/>
        </w:rPr>
      </w:pPr>
    </w:p>
    <w:p w:rsidR="00A61246" w:rsidP="00A61246" w:rsidRDefault="00A61246" w14:paraId="0A1A5E8C" w14:textId="7690E2C3">
      <w:pPr>
        <w:rPr>
          <w:rFonts w:ascii="Garamond" w:hAnsi="Garamond" w:cs="Arial"/>
          <w:b/>
        </w:rPr>
      </w:pPr>
      <w:r>
        <w:rPr>
          <w:rFonts w:ascii="Garamond" w:hAnsi="Garamond" w:cs="Arial"/>
          <w:b/>
        </w:rPr>
        <w:t xml:space="preserve">Meeting Adjourned </w:t>
      </w:r>
    </w:p>
    <w:p w:rsidR="004B476B" w:rsidP="36D63FD8" w:rsidRDefault="004B476B" w14:paraId="2F584B40" w14:noSpellErr="1" w14:textId="30886142">
      <w:pPr>
        <w:rPr>
          <w:rFonts w:ascii="Garamond" w:hAnsi="Garamond" w:cs="Arial"/>
          <w:b w:val="1"/>
          <w:bCs w:val="1"/>
        </w:rPr>
      </w:pPr>
    </w:p>
    <w:p w:rsidR="004B476B" w:rsidP="36D63FD8" w:rsidRDefault="004B476B" w14:paraId="609A5289" w14:noSpellErr="1" w14:textId="5DC29260">
      <w:pPr>
        <w:rPr>
          <w:rFonts w:ascii="Garamond" w:hAnsi="Garamond" w:cs="Arial"/>
          <w:b w:val="1"/>
          <w:bCs w:val="1"/>
        </w:rPr>
      </w:pPr>
    </w:p>
    <w:p w:rsidRPr="00543DCE" w:rsidR="00543DCE" w:rsidP="00A61246" w:rsidRDefault="00543DCE" w14:paraId="37582FAB" w14:textId="6C421323">
      <w:pPr>
        <w:jc w:val="center"/>
        <w:rPr>
          <w:rFonts w:ascii="Garamond" w:hAnsi="Garamond" w:cs="Arial"/>
          <w:b/>
        </w:rPr>
      </w:pPr>
    </w:p>
    <w:sectPr w:rsidRPr="00543DCE" w:rsidR="00543DCE" w:rsidSect="00144A66">
      <w:footerReference w:type="default" r:id="rId9"/>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E6" w:rsidP="00086355" w:rsidRDefault="002069E6" w14:paraId="134CA6CC" w14:textId="77777777">
      <w:r>
        <w:separator/>
      </w:r>
    </w:p>
  </w:endnote>
  <w:endnote w:type="continuationSeparator" w:id="0">
    <w:p w:rsidR="002069E6" w:rsidP="00086355" w:rsidRDefault="002069E6" w14:paraId="7EC168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56A392D0">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4B476B">
      <w:rPr>
        <w:rFonts w:ascii="Arial Narrow" w:hAnsi="Arial Narrow"/>
        <w:b/>
        <w:bCs/>
        <w:noProof/>
        <w:sz w:val="14"/>
      </w:rPr>
      <w:t>1</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4B476B">
      <w:rPr>
        <w:rFonts w:ascii="Arial Narrow" w:hAnsi="Arial Narrow"/>
        <w:b/>
        <w:bCs/>
        <w:noProof/>
        <w:sz w:val="14"/>
      </w:rPr>
      <w:t>4</w:t>
    </w:r>
    <w:r w:rsidRPr="000C7042">
      <w:rPr>
        <w:rFonts w:ascii="Arial Narrow" w:hAnsi="Arial Narrow"/>
        <w:b/>
        <w:bC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6A5816" w:rsidP="000C7042" w:rsidRDefault="006A5816"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E6" w:rsidP="00086355" w:rsidRDefault="002069E6" w14:paraId="5FB7AF6E" w14:textId="77777777">
      <w:r>
        <w:separator/>
      </w:r>
    </w:p>
  </w:footnote>
  <w:footnote w:type="continuationSeparator" w:id="0">
    <w:p w:rsidR="002069E6" w:rsidP="00086355" w:rsidRDefault="002069E6" w14:paraId="28B0DA8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D17"/>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A1EAF"/>
    <w:multiLevelType w:val="hybridMultilevel"/>
    <w:tmpl w:val="B48E4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D2ABF"/>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55B96"/>
    <w:multiLevelType w:val="hybridMultilevel"/>
    <w:tmpl w:val="9E9E819C"/>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D0C0A"/>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4243D"/>
    <w:multiLevelType w:val="hybridMultilevel"/>
    <w:tmpl w:val="D71CDAB2"/>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94317"/>
    <w:multiLevelType w:val="hybridMultilevel"/>
    <w:tmpl w:val="1A56BCA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17A56E8"/>
    <w:multiLevelType w:val="hybridMultilevel"/>
    <w:tmpl w:val="7D78F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3A2450"/>
    <w:multiLevelType w:val="hybridMultilevel"/>
    <w:tmpl w:val="A000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F5D6B"/>
    <w:multiLevelType w:val="hybridMultilevel"/>
    <w:tmpl w:val="5120BEBE"/>
    <w:lvl w:ilvl="0" w:tplc="04090001">
      <w:start w:val="1"/>
      <w:numFmt w:val="bullet"/>
      <w:lvlText w:val=""/>
      <w:lvlJc w:val="left"/>
      <w:pPr>
        <w:ind w:left="1140" w:hanging="360"/>
      </w:pPr>
      <w:rPr>
        <w:rFonts w:hint="default" w:ascii="Symbol" w:hAnsi="Symbol"/>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12" w15:restartNumberingAfterBreak="0">
    <w:nsid w:val="3A13342D"/>
    <w:multiLevelType w:val="hybridMultilevel"/>
    <w:tmpl w:val="E2DE0D20"/>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718A8"/>
    <w:multiLevelType w:val="hybridMultilevel"/>
    <w:tmpl w:val="23EA12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CAA1449"/>
    <w:multiLevelType w:val="hybridMultilevel"/>
    <w:tmpl w:val="F1C8059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D30213C"/>
    <w:multiLevelType w:val="hybridMultilevel"/>
    <w:tmpl w:val="08D4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7779A"/>
    <w:multiLevelType w:val="hybridMultilevel"/>
    <w:tmpl w:val="A6D81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942F1"/>
    <w:multiLevelType w:val="hybridMultilevel"/>
    <w:tmpl w:val="A8B6E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2A5F36"/>
    <w:multiLevelType w:val="hybridMultilevel"/>
    <w:tmpl w:val="EDAC8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BA1A0C"/>
    <w:multiLevelType w:val="hybridMultilevel"/>
    <w:tmpl w:val="D58AA13E"/>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B39213B"/>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684431"/>
    <w:multiLevelType w:val="hybridMultilevel"/>
    <w:tmpl w:val="D4B48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8575DE"/>
    <w:multiLevelType w:val="hybridMultilevel"/>
    <w:tmpl w:val="92BE0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83A86"/>
    <w:multiLevelType w:val="hybridMultilevel"/>
    <w:tmpl w:val="C2B2C6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84308"/>
    <w:multiLevelType w:val="hybridMultilevel"/>
    <w:tmpl w:val="EE2C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E347C"/>
    <w:multiLevelType w:val="hybridMultilevel"/>
    <w:tmpl w:val="7AF8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0D0E36"/>
    <w:multiLevelType w:val="hybridMultilevel"/>
    <w:tmpl w:val="FC46D57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2A05538"/>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A02B94"/>
    <w:multiLevelType w:val="hybridMultilevel"/>
    <w:tmpl w:val="EAA8F29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66FB0765"/>
    <w:multiLevelType w:val="hybridMultilevel"/>
    <w:tmpl w:val="C7AC8F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0" w15:restartNumberingAfterBreak="0">
    <w:nsid w:val="6AC30714"/>
    <w:multiLevelType w:val="hybridMultilevel"/>
    <w:tmpl w:val="3834A64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6B7655A0"/>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C52EB6"/>
    <w:multiLevelType w:val="hybridMultilevel"/>
    <w:tmpl w:val="21AE885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09B47D0"/>
    <w:multiLevelType w:val="hybridMultilevel"/>
    <w:tmpl w:val="6FC42C2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C72F4A"/>
    <w:multiLevelType w:val="hybridMultilevel"/>
    <w:tmpl w:val="C784C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520896"/>
    <w:multiLevelType w:val="hybridMultilevel"/>
    <w:tmpl w:val="FD34661C"/>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6" w15:restartNumberingAfterBreak="0">
    <w:nsid w:val="733D4B39"/>
    <w:multiLevelType w:val="hybridMultilevel"/>
    <w:tmpl w:val="10C6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4F4C87"/>
    <w:multiLevelType w:val="hybridMultilevel"/>
    <w:tmpl w:val="A9B4DB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D9212C3"/>
    <w:multiLevelType w:val="hybridMultilevel"/>
    <w:tmpl w:val="F70629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20"/>
  </w:num>
  <w:num w:numId="6">
    <w:abstractNumId w:val="31"/>
  </w:num>
  <w:num w:numId="7">
    <w:abstractNumId w:val="0"/>
  </w:num>
  <w:num w:numId="8">
    <w:abstractNumId w:val="4"/>
  </w:num>
  <w:num w:numId="9">
    <w:abstractNumId w:val="15"/>
  </w:num>
  <w:num w:numId="10">
    <w:abstractNumId w:val="33"/>
  </w:num>
  <w:num w:numId="11">
    <w:abstractNumId w:val="25"/>
  </w:num>
  <w:num w:numId="12">
    <w:abstractNumId w:val="27"/>
  </w:num>
  <w:num w:numId="13">
    <w:abstractNumId w:val="2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7"/>
  </w:num>
  <w:num w:numId="18">
    <w:abstractNumId w:val="2"/>
  </w:num>
  <w:num w:numId="19">
    <w:abstractNumId w:val="16"/>
  </w:num>
  <w:num w:numId="20">
    <w:abstractNumId w:val="23"/>
  </w:num>
  <w:num w:numId="21">
    <w:abstractNumId w:val="1"/>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
  </w:num>
  <w:num w:numId="27">
    <w:abstractNumId w:val="8"/>
  </w:num>
  <w:num w:numId="28">
    <w:abstractNumId w:val="11"/>
  </w:num>
  <w:num w:numId="29">
    <w:abstractNumId w:val="5"/>
  </w:num>
  <w:num w:numId="30">
    <w:abstractNumId w:val="12"/>
  </w:num>
  <w:num w:numId="31">
    <w:abstractNumId w:val="37"/>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2"/>
  </w:num>
  <w:num w:numId="35">
    <w:abstractNumId w:val="30"/>
  </w:num>
  <w:num w:numId="36">
    <w:abstractNumId w:val="6"/>
  </w:num>
  <w:num w:numId="37">
    <w:abstractNumId w:val="28"/>
  </w:num>
  <w:num w:numId="38">
    <w:abstractNumId w:val="14"/>
  </w:num>
  <w:num w:numId="39">
    <w:abstractNumId w:val="19"/>
  </w:num>
  <w:num w:numId="40">
    <w:abstractNumId w:val="35"/>
  </w:num>
  <w:num w:numId="41">
    <w:abstractNumId w:val="26"/>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100DBB"/>
    <w:rsid w:val="0010241C"/>
    <w:rsid w:val="001050E3"/>
    <w:rsid w:val="00105426"/>
    <w:rsid w:val="00112EF8"/>
    <w:rsid w:val="00114D51"/>
    <w:rsid w:val="00115D7A"/>
    <w:rsid w:val="00116339"/>
    <w:rsid w:val="00117BC2"/>
    <w:rsid w:val="0012194B"/>
    <w:rsid w:val="00131FBF"/>
    <w:rsid w:val="00136203"/>
    <w:rsid w:val="00143AF9"/>
    <w:rsid w:val="00144A66"/>
    <w:rsid w:val="00145429"/>
    <w:rsid w:val="00147C39"/>
    <w:rsid w:val="00153351"/>
    <w:rsid w:val="00153BC5"/>
    <w:rsid w:val="00160B71"/>
    <w:rsid w:val="001628A0"/>
    <w:rsid w:val="00174B02"/>
    <w:rsid w:val="00174BD5"/>
    <w:rsid w:val="0018015A"/>
    <w:rsid w:val="00182BBC"/>
    <w:rsid w:val="00183C5C"/>
    <w:rsid w:val="00187480"/>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2D79"/>
    <w:rsid w:val="0020382E"/>
    <w:rsid w:val="0020561C"/>
    <w:rsid w:val="00205D1A"/>
    <w:rsid w:val="002069E6"/>
    <w:rsid w:val="00221F9D"/>
    <w:rsid w:val="00223486"/>
    <w:rsid w:val="00233044"/>
    <w:rsid w:val="002338C4"/>
    <w:rsid w:val="00240453"/>
    <w:rsid w:val="00246EB1"/>
    <w:rsid w:val="002504E1"/>
    <w:rsid w:val="002519C3"/>
    <w:rsid w:val="00251B44"/>
    <w:rsid w:val="00256FBA"/>
    <w:rsid w:val="00261F76"/>
    <w:rsid w:val="002624E4"/>
    <w:rsid w:val="002632B9"/>
    <w:rsid w:val="0026368B"/>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3192"/>
    <w:rsid w:val="004254B2"/>
    <w:rsid w:val="00431497"/>
    <w:rsid w:val="00432292"/>
    <w:rsid w:val="004336F1"/>
    <w:rsid w:val="004402A2"/>
    <w:rsid w:val="004413E2"/>
    <w:rsid w:val="00444BCC"/>
    <w:rsid w:val="00446EB1"/>
    <w:rsid w:val="00446FE9"/>
    <w:rsid w:val="00450675"/>
    <w:rsid w:val="004510AA"/>
    <w:rsid w:val="0045272F"/>
    <w:rsid w:val="00460ED3"/>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B3C2B"/>
    <w:rsid w:val="004B476B"/>
    <w:rsid w:val="004C617D"/>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43DCE"/>
    <w:rsid w:val="005558BC"/>
    <w:rsid w:val="005564D9"/>
    <w:rsid w:val="00561074"/>
    <w:rsid w:val="005622DE"/>
    <w:rsid w:val="00572B5A"/>
    <w:rsid w:val="00574DFC"/>
    <w:rsid w:val="00575867"/>
    <w:rsid w:val="00577059"/>
    <w:rsid w:val="0057720F"/>
    <w:rsid w:val="0058173E"/>
    <w:rsid w:val="0059701C"/>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53E8"/>
    <w:rsid w:val="006176F5"/>
    <w:rsid w:val="00626476"/>
    <w:rsid w:val="00632A22"/>
    <w:rsid w:val="006369FA"/>
    <w:rsid w:val="006374A6"/>
    <w:rsid w:val="006477B1"/>
    <w:rsid w:val="00654727"/>
    <w:rsid w:val="006675B5"/>
    <w:rsid w:val="0067116E"/>
    <w:rsid w:val="00673208"/>
    <w:rsid w:val="00676AD2"/>
    <w:rsid w:val="00687239"/>
    <w:rsid w:val="00687284"/>
    <w:rsid w:val="006875A8"/>
    <w:rsid w:val="00690649"/>
    <w:rsid w:val="0069166E"/>
    <w:rsid w:val="006A1AD9"/>
    <w:rsid w:val="006A5816"/>
    <w:rsid w:val="006B7160"/>
    <w:rsid w:val="006C13D4"/>
    <w:rsid w:val="006C3C18"/>
    <w:rsid w:val="006C46EA"/>
    <w:rsid w:val="006C731A"/>
    <w:rsid w:val="006D360E"/>
    <w:rsid w:val="006D6E84"/>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5499"/>
    <w:rsid w:val="00786D07"/>
    <w:rsid w:val="00793FA5"/>
    <w:rsid w:val="007948AB"/>
    <w:rsid w:val="007A3641"/>
    <w:rsid w:val="007A5C2D"/>
    <w:rsid w:val="007B3973"/>
    <w:rsid w:val="007B6DC0"/>
    <w:rsid w:val="007C0CA0"/>
    <w:rsid w:val="007C5B13"/>
    <w:rsid w:val="007C65F2"/>
    <w:rsid w:val="007D2010"/>
    <w:rsid w:val="007D2C0A"/>
    <w:rsid w:val="007D2C57"/>
    <w:rsid w:val="007D37DB"/>
    <w:rsid w:val="007D4315"/>
    <w:rsid w:val="007D4685"/>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2C48"/>
    <w:rsid w:val="008434E5"/>
    <w:rsid w:val="00843990"/>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C28FA"/>
    <w:rsid w:val="008C402B"/>
    <w:rsid w:val="008D0D2E"/>
    <w:rsid w:val="008D137A"/>
    <w:rsid w:val="008D48B4"/>
    <w:rsid w:val="008D5D76"/>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26FEB"/>
    <w:rsid w:val="009318EE"/>
    <w:rsid w:val="00932145"/>
    <w:rsid w:val="009366EC"/>
    <w:rsid w:val="00936EB5"/>
    <w:rsid w:val="00942515"/>
    <w:rsid w:val="009437C7"/>
    <w:rsid w:val="00945181"/>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73D"/>
    <w:rsid w:val="009F5B34"/>
    <w:rsid w:val="00A111A2"/>
    <w:rsid w:val="00A13010"/>
    <w:rsid w:val="00A13BD8"/>
    <w:rsid w:val="00A13D55"/>
    <w:rsid w:val="00A1666E"/>
    <w:rsid w:val="00A17984"/>
    <w:rsid w:val="00A203FE"/>
    <w:rsid w:val="00A34B5C"/>
    <w:rsid w:val="00A354C8"/>
    <w:rsid w:val="00A37AC3"/>
    <w:rsid w:val="00A418B2"/>
    <w:rsid w:val="00A42961"/>
    <w:rsid w:val="00A4329B"/>
    <w:rsid w:val="00A5448C"/>
    <w:rsid w:val="00A60A55"/>
    <w:rsid w:val="00A61246"/>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2F39"/>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40B5"/>
    <w:rsid w:val="00AF76EE"/>
    <w:rsid w:val="00B00FC5"/>
    <w:rsid w:val="00B061A9"/>
    <w:rsid w:val="00B0685C"/>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3CBB"/>
    <w:rsid w:val="00B95B3D"/>
    <w:rsid w:val="00B97206"/>
    <w:rsid w:val="00BA01B5"/>
    <w:rsid w:val="00BA11E3"/>
    <w:rsid w:val="00BA2AFC"/>
    <w:rsid w:val="00BA319A"/>
    <w:rsid w:val="00BA7080"/>
    <w:rsid w:val="00BB056E"/>
    <w:rsid w:val="00BB0FA8"/>
    <w:rsid w:val="00BB2B50"/>
    <w:rsid w:val="00BC05A3"/>
    <w:rsid w:val="00BC3120"/>
    <w:rsid w:val="00BC4B3C"/>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8FC"/>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37841"/>
    <w:rsid w:val="00F421CB"/>
    <w:rsid w:val="00F4291F"/>
    <w:rsid w:val="00F430E2"/>
    <w:rsid w:val="00F4406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 w:val="36D6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Microsoft Office User</dc:creator>
  <lastModifiedBy>Christine Pawliuk</lastModifiedBy>
  <revision>4</revision>
  <lastPrinted>2016-04-28T20:49:00.0000000Z</lastPrinted>
  <dcterms:created xsi:type="dcterms:W3CDTF">2018-02-27T23:55:00.0000000Z</dcterms:created>
  <dcterms:modified xsi:type="dcterms:W3CDTF">2019-10-15T15:23:38.6318495Z</dcterms:modified>
</coreProperties>
</file>